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FCA" w:rsidRPr="00526CF0" w:rsidRDefault="00563208" w:rsidP="00E71FCA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63208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 – школа №5 имени Е.Е. Щекотихина города Орла</w:t>
      </w:r>
    </w:p>
    <w:p w:rsidR="00E71FCA" w:rsidRPr="00526CF0" w:rsidRDefault="00E71FCA" w:rsidP="00E71FCA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36"/>
          <w:szCs w:val="27"/>
        </w:rPr>
      </w:pPr>
      <w:r w:rsidRPr="00526CF0">
        <w:rPr>
          <w:sz w:val="22"/>
          <w:szCs w:val="18"/>
        </w:rPr>
        <w:t>302025, г. Орел, ул. Маринченко, д.9, тел. (4862) 33-07-32</w:t>
      </w:r>
    </w:p>
    <w:p w:rsidR="00E71FCA" w:rsidRDefault="00E71FCA" w:rsidP="00E71FCA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71FCA" w:rsidRDefault="00E71FCA" w:rsidP="00E71FCA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71FCA" w:rsidRDefault="00E71FCA" w:rsidP="00E71FCA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К ФООП ООО</w:t>
      </w:r>
    </w:p>
    <w:p w:rsidR="00FE6043" w:rsidRPr="00E71FCA" w:rsidRDefault="00E71FCA" w:rsidP="00E71F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для обучающихся 5-6 классов</w:t>
      </w:r>
    </w:p>
    <w:p w:rsidR="00FE6043" w:rsidRDefault="00FE6043" w:rsidP="00FE6043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</w:p>
    <w:p w:rsidR="00FE6043" w:rsidRDefault="00FE6043" w:rsidP="00E71FCA">
      <w:pPr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</w:p>
    <w:p w:rsidR="00FE6043" w:rsidRDefault="00FE6043" w:rsidP="00FE6043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</w:p>
    <w:p w:rsidR="00E71FCA" w:rsidRDefault="00E71FCA" w:rsidP="00FE6043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36"/>
          <w:shd w:val="clear" w:color="auto" w:fill="FFFFFF"/>
        </w:rPr>
      </w:pPr>
    </w:p>
    <w:p w:rsidR="008D3153" w:rsidRPr="008D3153" w:rsidRDefault="008D3153" w:rsidP="008D3153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36"/>
          <w:shd w:val="clear" w:color="auto" w:fill="FFFFFF"/>
        </w:rPr>
      </w:pPr>
      <w:r w:rsidRPr="008D3153">
        <w:rPr>
          <w:rFonts w:ascii="Times New Roman" w:hAnsi="Times New Roman" w:cs="Times New Roman"/>
          <w:b/>
          <w:bCs/>
          <w:color w:val="000000"/>
          <w:sz w:val="40"/>
          <w:szCs w:val="36"/>
          <w:shd w:val="clear" w:color="auto" w:fill="FFFFFF"/>
        </w:rPr>
        <w:t>РАБОЧАЯ ПРОГРАММА</w:t>
      </w:r>
    </w:p>
    <w:p w:rsidR="00E71FCA" w:rsidRDefault="008D3153" w:rsidP="008D3153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36"/>
          <w:shd w:val="clear" w:color="auto" w:fill="FFFFFF"/>
        </w:rPr>
      </w:pPr>
      <w:r w:rsidRPr="008D3153">
        <w:rPr>
          <w:rFonts w:ascii="Times New Roman" w:hAnsi="Times New Roman" w:cs="Times New Roman"/>
          <w:b/>
          <w:bCs/>
          <w:color w:val="000000"/>
          <w:sz w:val="40"/>
          <w:szCs w:val="36"/>
          <w:shd w:val="clear" w:color="auto" w:fill="FFFFFF"/>
        </w:rPr>
        <w:t xml:space="preserve">КУРСА ВНЕУРОЧНОЙ ДЕЯТЕЛЬНОСТИ </w:t>
      </w:r>
      <w:bookmarkStart w:id="0" w:name="_GoBack"/>
      <w:bookmarkEnd w:id="0"/>
      <w:r w:rsidR="00E71FCA" w:rsidRPr="00E71FCA">
        <w:rPr>
          <w:rFonts w:ascii="Times New Roman" w:hAnsi="Times New Roman" w:cs="Times New Roman"/>
          <w:b/>
          <w:bCs/>
          <w:color w:val="000000"/>
          <w:sz w:val="40"/>
          <w:szCs w:val="36"/>
          <w:shd w:val="clear" w:color="auto" w:fill="FFFFFF"/>
        </w:rPr>
        <w:t xml:space="preserve"> </w:t>
      </w:r>
    </w:p>
    <w:p w:rsidR="00FE6043" w:rsidRPr="00E71FCA" w:rsidRDefault="00E71FCA" w:rsidP="00FE6043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36"/>
          <w:shd w:val="clear" w:color="auto" w:fill="FFFFFF"/>
        </w:rPr>
      </w:pPr>
      <w:r w:rsidRPr="00E71FCA">
        <w:rPr>
          <w:rFonts w:ascii="Times New Roman" w:hAnsi="Times New Roman" w:cs="Times New Roman"/>
          <w:b/>
          <w:bCs/>
          <w:color w:val="000000"/>
          <w:sz w:val="40"/>
          <w:szCs w:val="36"/>
          <w:shd w:val="clear" w:color="auto" w:fill="FFFFFF"/>
        </w:rPr>
        <w:t>«</w:t>
      </w:r>
      <w:r w:rsidR="00FE6043" w:rsidRPr="00E71FCA">
        <w:rPr>
          <w:rFonts w:ascii="Times New Roman" w:hAnsi="Times New Roman" w:cs="Times New Roman"/>
          <w:b/>
          <w:bCs/>
          <w:color w:val="000000"/>
          <w:sz w:val="40"/>
          <w:szCs w:val="36"/>
          <w:shd w:val="clear" w:color="auto" w:fill="FFFFFF"/>
        </w:rPr>
        <w:t>РАЗВИТИ</w:t>
      </w:r>
      <w:r w:rsidRPr="00E71FCA">
        <w:rPr>
          <w:rFonts w:ascii="Times New Roman" w:hAnsi="Times New Roman" w:cs="Times New Roman"/>
          <w:b/>
          <w:bCs/>
          <w:color w:val="000000"/>
          <w:sz w:val="40"/>
          <w:szCs w:val="36"/>
          <w:shd w:val="clear" w:color="auto" w:fill="FFFFFF"/>
        </w:rPr>
        <w:t>Е</w:t>
      </w:r>
      <w:r w:rsidR="00FE6043" w:rsidRPr="00E71FCA">
        <w:rPr>
          <w:rFonts w:ascii="Times New Roman" w:hAnsi="Times New Roman" w:cs="Times New Roman"/>
          <w:b/>
          <w:bCs/>
          <w:color w:val="000000"/>
          <w:sz w:val="40"/>
          <w:szCs w:val="36"/>
          <w:shd w:val="clear" w:color="auto" w:fill="FFFFFF"/>
        </w:rPr>
        <w:t xml:space="preserve"> УЧЕБНОЙ МОТИВАЦИИ</w:t>
      </w:r>
      <w:r w:rsidRPr="00E71FCA">
        <w:rPr>
          <w:rFonts w:ascii="Times New Roman" w:hAnsi="Times New Roman" w:cs="Times New Roman"/>
          <w:b/>
          <w:bCs/>
          <w:color w:val="000000"/>
          <w:sz w:val="40"/>
          <w:szCs w:val="36"/>
          <w:shd w:val="clear" w:color="auto" w:fill="FFFFFF"/>
        </w:rPr>
        <w:t>»</w:t>
      </w:r>
      <w:r w:rsidR="00FE6043" w:rsidRPr="00E71FCA">
        <w:rPr>
          <w:rFonts w:ascii="Times New Roman" w:hAnsi="Times New Roman" w:cs="Times New Roman"/>
          <w:b/>
          <w:bCs/>
          <w:color w:val="000000"/>
          <w:sz w:val="40"/>
          <w:szCs w:val="36"/>
          <w:shd w:val="clear" w:color="auto" w:fill="FFFFFF"/>
        </w:rPr>
        <w:t xml:space="preserve"> </w:t>
      </w:r>
    </w:p>
    <w:p w:rsidR="00FE6043" w:rsidRDefault="00FE6043">
      <w:pPr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br w:type="page"/>
      </w:r>
    </w:p>
    <w:p w:rsidR="00A63EA9" w:rsidRPr="00A63EA9" w:rsidRDefault="00A63EA9" w:rsidP="00A63EA9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center"/>
        <w:rPr>
          <w:b/>
          <w:color w:val="000000"/>
          <w:sz w:val="28"/>
          <w:szCs w:val="27"/>
        </w:rPr>
      </w:pPr>
      <w:r w:rsidRPr="00A63EA9">
        <w:rPr>
          <w:b/>
          <w:color w:val="000000"/>
          <w:sz w:val="28"/>
          <w:szCs w:val="27"/>
        </w:rPr>
        <w:lastRenderedPageBreak/>
        <w:t>Пояснительная записка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color w:val="000000"/>
          <w:sz w:val="28"/>
          <w:szCs w:val="27"/>
        </w:rPr>
        <w:t>Старший школьный возраст – это период подготовки к ряду важных перемен в жизни подростков. Решается вопрос о самоопределении учащихся. Учебная деятельность должна приобрести иное значение, стать осмысленной, личностно принятой, внутренняя учебная мотивация должна преобладать над внешними стимулами, такими как оценки, давление учителей, родителей, очень важно, чтобы к ступени старшеклассника определились интересы к той или иной области знаний.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color w:val="000000"/>
          <w:sz w:val="28"/>
          <w:szCs w:val="27"/>
        </w:rPr>
        <w:t xml:space="preserve">Отношение к учебной деятельности и учебная мотивация имеют двойственный характер. С одной стороны, это период характеризуется снижением учебной мотивации, что объясняется возросшим интересом к окружающему миру, лежащему за пределами школы, а также увлеченностью общением со сверстниками. С другой стороны, именно этот период является </w:t>
      </w:r>
      <w:proofErr w:type="spellStart"/>
      <w:r w:rsidRPr="00B41BBB">
        <w:rPr>
          <w:color w:val="000000"/>
          <w:sz w:val="28"/>
          <w:szCs w:val="27"/>
        </w:rPr>
        <w:t>сензитивным</w:t>
      </w:r>
      <w:proofErr w:type="spellEnd"/>
      <w:r w:rsidRPr="00B41BBB">
        <w:rPr>
          <w:color w:val="000000"/>
          <w:sz w:val="28"/>
          <w:szCs w:val="27"/>
        </w:rPr>
        <w:t xml:space="preserve"> для формирования новых, зрелых форм учебной мотивации, «открывается возможность перехода к новой, более высокой форме учебной деятельности, в которой для учащихся раскрывается ее смысл как деятельности по самообразованию и самосовершенствованию. Переход от младшего школьного возраста к подростковому есть одновременно переход к иной, более высокой форме учебной деятельности и новому отношению к учению, приобретающему именно в этот период личностный смысл».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color w:val="000000"/>
          <w:sz w:val="28"/>
          <w:szCs w:val="27"/>
        </w:rPr>
        <w:t>Учебную мотивацию следует развивать, опираясь на актуальные потребности подростка. Центральное место в учебной мотивации в средних классах занимает мотив самоутверждения; на нее влияют и особенности самооценки подростка – ее неустойчивость, смена критериев и т.п.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color w:val="000000"/>
          <w:sz w:val="28"/>
          <w:szCs w:val="27"/>
        </w:rPr>
        <w:t xml:space="preserve">Современные подходы к развитию учебной мотивации стремятся охватить, «задействовать» как можно более широкий круг мотивов – познавательные мотивы, мотивы компетентности, общения с учителем и сверстниками и уважением с их стороны, мотивацию достижения, личной ответственности и личной причинности. Центральное место в учебной мотивации занимает мотив самоутверждения. Это открывает возможность для развития учебной мотивации и общей познавательной мотивации путем укрепления самооценки школьника, развития произвольности поведения, стратегий преодоления трудностей. Нередко подростки быстро теряют </w:t>
      </w:r>
      <w:r w:rsidRPr="00B41BBB">
        <w:rPr>
          <w:color w:val="000000"/>
          <w:sz w:val="28"/>
          <w:szCs w:val="27"/>
        </w:rPr>
        <w:lastRenderedPageBreak/>
        <w:t>интерес к новой сфере деятельности из-за вполне закономерной неуверенности в своих силах. Когда они терпят первую неудачу (или не достигают успеха, как ожидали), у них быстро наступает разочарование в самой сфере и самих себе. Поддержка школьника, укрепление его самооценки, выработка у него умения анализировать причины неудач – существенные моменты для учебной мотивации. Таким образом, коррекционная и развивающая работа в этой сфере эффективна настолько, насколько она способствует удовлетворению важнейших потребностей подростка в общении и самоутверждении и насколько она включена в широкий контекст общего личностного развития подростка.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color w:val="000000"/>
          <w:sz w:val="28"/>
          <w:szCs w:val="27"/>
        </w:rPr>
        <w:t>Чтобы создать высокую мотивацию, надо создать условия для удовлетворения потребностей.</w:t>
      </w:r>
    </w:p>
    <w:p w:rsidR="00FE6043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Цель программы:</w:t>
      </w:r>
      <w:r>
        <w:rPr>
          <w:color w:val="000000"/>
          <w:sz w:val="27"/>
          <w:szCs w:val="27"/>
        </w:rPr>
        <w:t> </w:t>
      </w:r>
      <w:r w:rsidRPr="00FE6043">
        <w:rPr>
          <w:color w:val="000000"/>
          <w:sz w:val="28"/>
          <w:szCs w:val="20"/>
          <w:shd w:val="clear" w:color="auto" w:fill="FFFFFF"/>
        </w:rPr>
        <w:t>формирование учебно-познавательных мотивов</w:t>
      </w:r>
      <w:r>
        <w:rPr>
          <w:color w:val="000000"/>
          <w:sz w:val="27"/>
          <w:szCs w:val="27"/>
        </w:rPr>
        <w:t xml:space="preserve"> и развитие внутренней учебной мотивации через поддержку школьника.</w:t>
      </w:r>
    </w:p>
    <w:p w:rsidR="00FE6043" w:rsidRPr="00B41BBB" w:rsidRDefault="00E71FCA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>
        <w:rPr>
          <w:b/>
          <w:bCs/>
          <w:color w:val="000000"/>
          <w:sz w:val="28"/>
          <w:szCs w:val="27"/>
        </w:rPr>
        <w:t>З</w:t>
      </w:r>
      <w:r w:rsidR="00FE6043" w:rsidRPr="00B41BBB">
        <w:rPr>
          <w:b/>
          <w:bCs/>
          <w:color w:val="000000"/>
          <w:sz w:val="28"/>
          <w:szCs w:val="27"/>
        </w:rPr>
        <w:t>адач</w:t>
      </w:r>
      <w:r>
        <w:rPr>
          <w:b/>
          <w:bCs/>
          <w:color w:val="000000"/>
          <w:sz w:val="28"/>
          <w:szCs w:val="27"/>
        </w:rPr>
        <w:t>и программы</w:t>
      </w:r>
      <w:r w:rsidR="00FE6043" w:rsidRPr="00B41BBB">
        <w:rPr>
          <w:b/>
          <w:bCs/>
          <w:color w:val="000000"/>
          <w:sz w:val="28"/>
          <w:szCs w:val="27"/>
        </w:rPr>
        <w:t>: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color w:val="000000"/>
          <w:sz w:val="28"/>
          <w:szCs w:val="27"/>
        </w:rPr>
        <w:t>1. Организация учебной деятельности, которая максимально способствовала бы раскрытию внутреннего мотивационного потенциала личности ученика.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color w:val="000000"/>
          <w:sz w:val="28"/>
          <w:szCs w:val="27"/>
        </w:rPr>
        <w:t xml:space="preserve">2. </w:t>
      </w:r>
      <w:proofErr w:type="spellStart"/>
      <w:r w:rsidRPr="00B41BBB">
        <w:rPr>
          <w:color w:val="000000"/>
          <w:sz w:val="28"/>
          <w:szCs w:val="27"/>
        </w:rPr>
        <w:t>Изменени</w:t>
      </w:r>
      <w:r w:rsidR="00B41BBB">
        <w:rPr>
          <w:color w:val="000000"/>
          <w:sz w:val="28"/>
          <w:szCs w:val="27"/>
        </w:rPr>
        <w:t>ть</w:t>
      </w:r>
      <w:proofErr w:type="spellEnd"/>
      <w:r w:rsidRPr="00B41BBB">
        <w:rPr>
          <w:color w:val="000000"/>
          <w:sz w:val="28"/>
          <w:szCs w:val="27"/>
        </w:rPr>
        <w:t xml:space="preserve"> отношени</w:t>
      </w:r>
      <w:r w:rsidR="00B41BBB">
        <w:rPr>
          <w:color w:val="000000"/>
          <w:sz w:val="28"/>
          <w:szCs w:val="27"/>
        </w:rPr>
        <w:t>е</w:t>
      </w:r>
      <w:r w:rsidRPr="00B41BBB">
        <w:rPr>
          <w:color w:val="000000"/>
          <w:sz w:val="28"/>
          <w:szCs w:val="27"/>
        </w:rPr>
        <w:t xml:space="preserve"> к учению через принятие ответственности за будущие перспективы, развитие рефлексии, уверенности в себе.</w:t>
      </w:r>
    </w:p>
    <w:p w:rsidR="00FE6043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color w:val="000000"/>
          <w:sz w:val="28"/>
          <w:szCs w:val="27"/>
        </w:rPr>
      </w:pPr>
      <w:r w:rsidRPr="00B41BBB">
        <w:rPr>
          <w:color w:val="000000"/>
          <w:sz w:val="28"/>
          <w:szCs w:val="27"/>
        </w:rPr>
        <w:t>3. Повы</w:t>
      </w:r>
      <w:r w:rsidR="00B41BBB">
        <w:rPr>
          <w:color w:val="000000"/>
          <w:sz w:val="28"/>
          <w:szCs w:val="27"/>
        </w:rPr>
        <w:t>сить</w:t>
      </w:r>
      <w:r w:rsidRPr="00B41BBB">
        <w:rPr>
          <w:color w:val="000000"/>
          <w:sz w:val="28"/>
          <w:szCs w:val="27"/>
        </w:rPr>
        <w:t xml:space="preserve"> собственн</w:t>
      </w:r>
      <w:r w:rsidR="00B41BBB">
        <w:rPr>
          <w:color w:val="000000"/>
          <w:sz w:val="28"/>
          <w:szCs w:val="27"/>
        </w:rPr>
        <w:t>ую</w:t>
      </w:r>
      <w:r w:rsidRPr="00B41BBB">
        <w:rPr>
          <w:color w:val="000000"/>
          <w:sz w:val="28"/>
          <w:szCs w:val="27"/>
        </w:rPr>
        <w:t xml:space="preserve"> значимост</w:t>
      </w:r>
      <w:r w:rsidR="00B41BBB">
        <w:rPr>
          <w:color w:val="000000"/>
          <w:sz w:val="28"/>
          <w:szCs w:val="27"/>
        </w:rPr>
        <w:t>ь</w:t>
      </w:r>
      <w:r w:rsidRPr="00B41BBB">
        <w:rPr>
          <w:color w:val="000000"/>
          <w:sz w:val="28"/>
          <w:szCs w:val="27"/>
        </w:rPr>
        <w:t xml:space="preserve">. Формирование мотивации самовоспитания и саморазвития. </w:t>
      </w:r>
    </w:p>
    <w:p w:rsidR="00A63EA9" w:rsidRPr="00A63EA9" w:rsidRDefault="00A63EA9" w:rsidP="00A63EA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</w:rPr>
      </w:pPr>
      <w:r w:rsidRPr="00A63EA9">
        <w:rPr>
          <w:rFonts w:ascii="Times New Roman" w:hAnsi="Times New Roman" w:cs="Times New Roman"/>
          <w:b/>
          <w:sz w:val="28"/>
        </w:rPr>
        <w:t>В результате реализации программы в у обучающихся будут сформированы УУД.</w:t>
      </w:r>
    </w:p>
    <w:p w:rsidR="00A63EA9" w:rsidRDefault="00A63EA9" w:rsidP="00A63EA9">
      <w:pPr>
        <w:pStyle w:val="a3"/>
        <w:shd w:val="clear" w:color="auto" w:fill="FFFFFF"/>
        <w:spacing w:before="0" w:beforeAutospacing="0" w:after="0" w:afterAutospacing="0" w:line="360" w:lineRule="auto"/>
        <w:ind w:left="720" w:right="-284"/>
        <w:rPr>
          <w:color w:val="000000"/>
          <w:sz w:val="28"/>
        </w:rPr>
      </w:pPr>
      <w:r w:rsidRPr="0019484D">
        <w:rPr>
          <w:color w:val="000000"/>
          <w:sz w:val="28"/>
        </w:rPr>
        <w:t>  </w:t>
      </w:r>
      <w:r w:rsidRPr="0019484D">
        <w:rPr>
          <w:i/>
          <w:color w:val="000000"/>
          <w:sz w:val="28"/>
        </w:rPr>
        <w:t>Личностные УУД</w:t>
      </w:r>
      <w:r>
        <w:rPr>
          <w:color w:val="000000"/>
          <w:sz w:val="28"/>
        </w:rPr>
        <w:t>:</w:t>
      </w:r>
    </w:p>
    <w:p w:rsidR="00A63EA9" w:rsidRPr="00A63EA9" w:rsidRDefault="00A63EA9" w:rsidP="00A63EA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-567" w:right="-284" w:firstLine="1647"/>
        <w:rPr>
          <w:b/>
          <w:bCs/>
          <w:color w:val="000000"/>
          <w:sz w:val="32"/>
          <w:szCs w:val="27"/>
        </w:rPr>
      </w:pPr>
      <w:r w:rsidRPr="00A63EA9">
        <w:rPr>
          <w:color w:val="000000"/>
          <w:sz w:val="28"/>
          <w:szCs w:val="27"/>
          <w:shd w:val="clear" w:color="auto" w:fill="FFFFFF"/>
        </w:rPr>
        <w:t>умение соотносить поступки и события с принятыми этическими принципами</w:t>
      </w:r>
      <w:r>
        <w:rPr>
          <w:color w:val="000000"/>
          <w:sz w:val="28"/>
          <w:szCs w:val="27"/>
          <w:shd w:val="clear" w:color="auto" w:fill="FFFFFF"/>
        </w:rPr>
        <w:t>;</w:t>
      </w:r>
    </w:p>
    <w:p w:rsidR="00A63EA9" w:rsidRPr="003F7774" w:rsidRDefault="00A63EA9" w:rsidP="00A63EA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-567" w:right="-284" w:firstLine="1647"/>
        <w:rPr>
          <w:b/>
          <w:bCs/>
          <w:color w:val="000000"/>
          <w:sz w:val="36"/>
          <w:szCs w:val="27"/>
        </w:rPr>
      </w:pPr>
      <w:r w:rsidRPr="00A63EA9">
        <w:rPr>
          <w:color w:val="000000"/>
          <w:sz w:val="28"/>
          <w:szCs w:val="27"/>
          <w:shd w:val="clear" w:color="auto" w:fill="FFFFFF"/>
        </w:rPr>
        <w:t>знание моральных норм и умение выделить нравственный аспект поведения</w:t>
      </w:r>
      <w:r>
        <w:rPr>
          <w:color w:val="000000"/>
          <w:sz w:val="28"/>
          <w:szCs w:val="27"/>
          <w:shd w:val="clear" w:color="auto" w:fill="FFFFFF"/>
        </w:rPr>
        <w:t>;</w:t>
      </w:r>
    </w:p>
    <w:p w:rsidR="003F7774" w:rsidRPr="003F7774" w:rsidRDefault="003F7774" w:rsidP="00A63EA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-567" w:right="-284" w:firstLine="1647"/>
        <w:rPr>
          <w:b/>
          <w:bCs/>
          <w:color w:val="000000"/>
          <w:sz w:val="36"/>
          <w:szCs w:val="27"/>
        </w:rPr>
      </w:pPr>
      <w:r>
        <w:rPr>
          <w:color w:val="000000"/>
          <w:sz w:val="28"/>
          <w:szCs w:val="27"/>
          <w:shd w:val="clear" w:color="auto" w:fill="FFFFFF"/>
        </w:rPr>
        <w:t>развитие положительного отношения к обучению;</w:t>
      </w:r>
    </w:p>
    <w:p w:rsidR="003F7774" w:rsidRPr="003F7774" w:rsidRDefault="003F7774" w:rsidP="003F777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-567" w:right="-284" w:firstLine="1647"/>
        <w:jc w:val="both"/>
        <w:rPr>
          <w:b/>
          <w:bCs/>
          <w:color w:val="000000" w:themeColor="text1"/>
          <w:sz w:val="36"/>
          <w:szCs w:val="27"/>
        </w:rPr>
      </w:pPr>
      <w:r w:rsidRPr="003F7774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осознание подростками своих трудностей и стремление к их преодолению, </w:t>
      </w:r>
      <w:proofErr w:type="spellStart"/>
      <w:r w:rsidRPr="003F7774">
        <w:rPr>
          <w:color w:val="000000" w:themeColor="text1"/>
          <w:sz w:val="28"/>
          <w:szCs w:val="28"/>
          <w:shd w:val="clear" w:color="auto" w:fill="FFFFFF"/>
        </w:rPr>
        <w:t>осваиваивание</w:t>
      </w:r>
      <w:proofErr w:type="spellEnd"/>
      <w:r w:rsidRPr="003F7774">
        <w:rPr>
          <w:color w:val="000000" w:themeColor="text1"/>
          <w:sz w:val="28"/>
          <w:szCs w:val="28"/>
          <w:shd w:val="clear" w:color="auto" w:fill="FFFFFF"/>
        </w:rPr>
        <w:t xml:space="preserve"> новых видов деятельности, участие в творческом, созидательном процессе;</w:t>
      </w:r>
    </w:p>
    <w:p w:rsidR="00A63EA9" w:rsidRDefault="00A63EA9" w:rsidP="00A63EA9">
      <w:pPr>
        <w:pStyle w:val="a3"/>
        <w:shd w:val="clear" w:color="auto" w:fill="FFFFFF"/>
        <w:spacing w:before="0" w:beforeAutospacing="0" w:after="0" w:afterAutospacing="0" w:line="360" w:lineRule="auto"/>
        <w:ind w:left="1080" w:right="-284"/>
        <w:rPr>
          <w:bCs/>
          <w:i/>
          <w:color w:val="000000"/>
          <w:sz w:val="28"/>
          <w:szCs w:val="27"/>
        </w:rPr>
      </w:pPr>
      <w:r w:rsidRPr="00A63EA9">
        <w:rPr>
          <w:bCs/>
          <w:i/>
          <w:color w:val="000000"/>
          <w:sz w:val="28"/>
          <w:szCs w:val="27"/>
        </w:rPr>
        <w:t>Регулятивные УУД</w:t>
      </w:r>
      <w:r>
        <w:rPr>
          <w:bCs/>
          <w:i/>
          <w:color w:val="000000"/>
          <w:sz w:val="28"/>
          <w:szCs w:val="27"/>
        </w:rPr>
        <w:t>:</w:t>
      </w:r>
    </w:p>
    <w:p w:rsidR="00A63EA9" w:rsidRPr="00A63EA9" w:rsidRDefault="00A63EA9" w:rsidP="00A63EA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567" w:right="-284" w:firstLine="1701"/>
        <w:jc w:val="both"/>
        <w:rPr>
          <w:bCs/>
          <w:i/>
          <w:color w:val="000000"/>
          <w:sz w:val="32"/>
          <w:szCs w:val="27"/>
        </w:rPr>
      </w:pPr>
      <w:r w:rsidRPr="00A63EA9">
        <w:rPr>
          <w:color w:val="000000"/>
          <w:sz w:val="28"/>
          <w:szCs w:val="27"/>
          <w:shd w:val="clear" w:color="auto" w:fill="FFFFFF"/>
        </w:rPr>
        <w:t>самостоятельно обеспечивать организацию своей учебной деятельности;</w:t>
      </w:r>
    </w:p>
    <w:p w:rsidR="00A63EA9" w:rsidRPr="00A63EA9" w:rsidRDefault="00A63EA9" w:rsidP="00A63EA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567" w:right="-284" w:firstLine="1701"/>
        <w:jc w:val="both"/>
        <w:rPr>
          <w:bCs/>
          <w:i/>
          <w:color w:val="000000"/>
          <w:sz w:val="32"/>
          <w:szCs w:val="27"/>
        </w:rPr>
      </w:pPr>
      <w:r w:rsidRPr="00A63EA9">
        <w:rPr>
          <w:color w:val="000000"/>
          <w:sz w:val="28"/>
          <w:szCs w:val="27"/>
          <w:shd w:val="clear" w:color="auto" w:fill="FFFFFF"/>
        </w:rPr>
        <w:t>развитие навыков целеполагания, планирования, прогнозирования;</w:t>
      </w:r>
    </w:p>
    <w:p w:rsidR="00A63EA9" w:rsidRPr="003F7774" w:rsidRDefault="00A63EA9" w:rsidP="00A63EA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567" w:right="-284" w:firstLine="1701"/>
        <w:jc w:val="both"/>
        <w:rPr>
          <w:bCs/>
          <w:i/>
          <w:color w:val="000000"/>
          <w:sz w:val="32"/>
          <w:szCs w:val="27"/>
        </w:rPr>
      </w:pPr>
      <w:r w:rsidRPr="00A63EA9">
        <w:rPr>
          <w:color w:val="000000"/>
          <w:sz w:val="28"/>
          <w:szCs w:val="27"/>
          <w:shd w:val="clear" w:color="auto" w:fill="FFFFFF"/>
        </w:rPr>
        <w:t xml:space="preserve"> развитие навыков волевой </w:t>
      </w:r>
      <w:proofErr w:type="spellStart"/>
      <w:r w:rsidRPr="00A63EA9">
        <w:rPr>
          <w:color w:val="000000"/>
          <w:sz w:val="28"/>
          <w:szCs w:val="27"/>
          <w:shd w:val="clear" w:color="auto" w:fill="FFFFFF"/>
        </w:rPr>
        <w:t>саморегуляции</w:t>
      </w:r>
      <w:proofErr w:type="spellEnd"/>
      <w:r w:rsidRPr="00A63EA9">
        <w:rPr>
          <w:color w:val="000000"/>
          <w:sz w:val="28"/>
          <w:szCs w:val="27"/>
          <w:shd w:val="clear" w:color="auto" w:fill="FFFFFF"/>
        </w:rPr>
        <w:t>;</w:t>
      </w:r>
    </w:p>
    <w:p w:rsidR="003F7774" w:rsidRPr="003F7774" w:rsidRDefault="003F7774" w:rsidP="00A63EA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567" w:right="-284" w:firstLine="1701"/>
        <w:jc w:val="both"/>
        <w:rPr>
          <w:bCs/>
          <w:i/>
          <w:color w:val="000000" w:themeColor="text1"/>
          <w:sz w:val="32"/>
          <w:szCs w:val="27"/>
        </w:rPr>
      </w:pPr>
      <w:r>
        <w:rPr>
          <w:color w:val="000000" w:themeColor="text1"/>
          <w:sz w:val="28"/>
          <w:szCs w:val="28"/>
          <w:shd w:val="clear" w:color="auto" w:fill="FFFFFF"/>
        </w:rPr>
        <w:t>р</w:t>
      </w:r>
      <w:r w:rsidRPr="003F7774">
        <w:rPr>
          <w:color w:val="000000" w:themeColor="text1"/>
          <w:sz w:val="28"/>
          <w:szCs w:val="28"/>
          <w:shd w:val="clear" w:color="auto" w:fill="FFFFFF"/>
        </w:rPr>
        <w:t xml:space="preserve">азвитие умения контролировать процесс и результаты деятельности, вносить необходимые коррективы; </w:t>
      </w:r>
    </w:p>
    <w:p w:rsidR="003F7774" w:rsidRPr="003F7774" w:rsidRDefault="003F7774" w:rsidP="00A63EA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567" w:right="-284" w:firstLine="1701"/>
        <w:jc w:val="both"/>
        <w:rPr>
          <w:bCs/>
          <w:i/>
          <w:color w:val="000000" w:themeColor="text1"/>
          <w:sz w:val="32"/>
          <w:szCs w:val="27"/>
        </w:rPr>
      </w:pPr>
      <w:r w:rsidRPr="003F7774">
        <w:rPr>
          <w:color w:val="000000" w:themeColor="text1"/>
          <w:sz w:val="28"/>
          <w:szCs w:val="28"/>
          <w:shd w:val="clear" w:color="auto" w:fill="FFFFFF"/>
        </w:rPr>
        <w:t>адекватно оценивать свои достижения, осознавать возникающие трудности, искать их причины и пути преодоления.</w:t>
      </w:r>
    </w:p>
    <w:p w:rsidR="00A63EA9" w:rsidRDefault="00A63EA9" w:rsidP="003F7774">
      <w:pPr>
        <w:pStyle w:val="a3"/>
        <w:shd w:val="clear" w:color="auto" w:fill="FFFFFF"/>
        <w:spacing w:before="0" w:beforeAutospacing="0" w:after="0" w:afterAutospacing="0" w:line="360" w:lineRule="auto"/>
        <w:ind w:left="1134" w:right="-284"/>
        <w:rPr>
          <w:bCs/>
          <w:i/>
          <w:color w:val="000000"/>
          <w:sz w:val="28"/>
          <w:szCs w:val="27"/>
        </w:rPr>
      </w:pPr>
      <w:r>
        <w:rPr>
          <w:bCs/>
          <w:i/>
          <w:color w:val="000000"/>
          <w:sz w:val="28"/>
          <w:szCs w:val="27"/>
        </w:rPr>
        <w:t>Познавательные УУД:</w:t>
      </w:r>
    </w:p>
    <w:p w:rsidR="00A63EA9" w:rsidRPr="003F7774" w:rsidRDefault="00A63EA9" w:rsidP="003F777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-567" w:right="-284" w:firstLine="1701"/>
        <w:jc w:val="both"/>
        <w:rPr>
          <w:bCs/>
          <w:i/>
          <w:color w:val="000000"/>
          <w:sz w:val="28"/>
          <w:szCs w:val="28"/>
        </w:rPr>
      </w:pPr>
      <w:r w:rsidRPr="003F7774">
        <w:rPr>
          <w:color w:val="000000"/>
          <w:sz w:val="28"/>
          <w:szCs w:val="28"/>
          <w:shd w:val="clear" w:color="auto" w:fill="FFFFFF"/>
        </w:rPr>
        <w:t>Развитие у учащихся навыков с</w:t>
      </w:r>
      <w:r w:rsidR="00D74E75">
        <w:rPr>
          <w:color w:val="000000"/>
          <w:sz w:val="28"/>
          <w:szCs w:val="28"/>
          <w:shd w:val="clear" w:color="auto" w:fill="FFFFFF"/>
        </w:rPr>
        <w:t>амостоятельного решения проблем</w:t>
      </w:r>
      <w:r w:rsidRPr="003F7774">
        <w:rPr>
          <w:color w:val="000000"/>
          <w:sz w:val="28"/>
          <w:szCs w:val="28"/>
          <w:shd w:val="clear" w:color="auto" w:fill="FFFFFF"/>
        </w:rPr>
        <w:t>, связанных со школьной деятельностью;</w:t>
      </w:r>
    </w:p>
    <w:p w:rsidR="003F7774" w:rsidRPr="003F7774" w:rsidRDefault="003F7774" w:rsidP="003F777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-567" w:right="-284" w:firstLine="1701"/>
        <w:jc w:val="both"/>
        <w:rPr>
          <w:bCs/>
          <w:i/>
          <w:color w:val="000000" w:themeColor="text1"/>
          <w:sz w:val="28"/>
          <w:szCs w:val="28"/>
        </w:rPr>
      </w:pPr>
      <w:r w:rsidRPr="003F7774">
        <w:rPr>
          <w:color w:val="000000" w:themeColor="text1"/>
          <w:sz w:val="28"/>
          <w:szCs w:val="28"/>
          <w:shd w:val="clear" w:color="auto" w:fill="FFFFFF"/>
        </w:rPr>
        <w:t xml:space="preserve">Развитие навыка понимать информацию, представленную в изобразительной, схематичной, модельной форме, использовать знаково-символичные средства для решения различных учебных задач; </w:t>
      </w:r>
    </w:p>
    <w:p w:rsidR="003F7774" w:rsidRPr="003F7774" w:rsidRDefault="003F7774" w:rsidP="003F777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-567" w:right="-284" w:firstLine="1701"/>
        <w:jc w:val="both"/>
        <w:rPr>
          <w:bCs/>
          <w:i/>
          <w:color w:val="000000" w:themeColor="text1"/>
          <w:sz w:val="28"/>
          <w:szCs w:val="28"/>
        </w:rPr>
      </w:pPr>
      <w:r w:rsidRPr="003F7774">
        <w:rPr>
          <w:color w:val="000000" w:themeColor="text1"/>
          <w:sz w:val="28"/>
          <w:szCs w:val="28"/>
          <w:shd w:val="clear" w:color="auto" w:fill="FFFFFF"/>
        </w:rPr>
        <w:t xml:space="preserve">выполнять учебно-познавательные действия в материализованной и умственной форме; </w:t>
      </w:r>
    </w:p>
    <w:p w:rsidR="003F7774" w:rsidRPr="003F7774" w:rsidRDefault="003F7774" w:rsidP="003F777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-567" w:right="-284" w:firstLine="1701"/>
        <w:jc w:val="both"/>
        <w:rPr>
          <w:bCs/>
          <w:i/>
          <w:color w:val="000000" w:themeColor="text1"/>
          <w:sz w:val="28"/>
          <w:szCs w:val="28"/>
        </w:rPr>
      </w:pPr>
      <w:r w:rsidRPr="003F7774">
        <w:rPr>
          <w:color w:val="000000" w:themeColor="text1"/>
          <w:sz w:val="28"/>
          <w:szCs w:val="28"/>
          <w:shd w:val="clear" w:color="auto" w:fill="FFFFFF"/>
        </w:rPr>
        <w:t xml:space="preserve">осуществление для решения учебных задач операции анализа, синтеза, сравнения, классификации, </w:t>
      </w:r>
      <w:r w:rsidR="00D74E75" w:rsidRPr="003F7774">
        <w:rPr>
          <w:color w:val="000000" w:themeColor="text1"/>
          <w:sz w:val="28"/>
          <w:szCs w:val="28"/>
          <w:shd w:val="clear" w:color="auto" w:fill="FFFFFF"/>
        </w:rPr>
        <w:t>установление</w:t>
      </w:r>
      <w:r w:rsidRPr="003F7774">
        <w:rPr>
          <w:color w:val="000000" w:themeColor="text1"/>
          <w:sz w:val="28"/>
          <w:szCs w:val="28"/>
          <w:shd w:val="clear" w:color="auto" w:fill="FFFFFF"/>
        </w:rPr>
        <w:t xml:space="preserve"> причинно-следственных связей, формулировать обобщения, выводы.</w:t>
      </w:r>
    </w:p>
    <w:p w:rsidR="003F7774" w:rsidRPr="003F7774" w:rsidRDefault="003F7774" w:rsidP="003F7774">
      <w:pPr>
        <w:pStyle w:val="a3"/>
        <w:shd w:val="clear" w:color="auto" w:fill="FFFFFF"/>
        <w:spacing w:before="0" w:beforeAutospacing="0" w:after="0" w:afterAutospacing="0" w:line="360" w:lineRule="auto"/>
        <w:ind w:left="1134" w:right="-284"/>
        <w:jc w:val="both"/>
        <w:rPr>
          <w:i/>
          <w:color w:val="000000" w:themeColor="text1"/>
          <w:sz w:val="28"/>
          <w:szCs w:val="28"/>
          <w:shd w:val="clear" w:color="auto" w:fill="FFFFFF"/>
        </w:rPr>
      </w:pPr>
      <w:r w:rsidRPr="003F7774">
        <w:rPr>
          <w:i/>
          <w:color w:val="000000" w:themeColor="text1"/>
          <w:sz w:val="28"/>
          <w:szCs w:val="28"/>
          <w:shd w:val="clear" w:color="auto" w:fill="FFFFFF"/>
        </w:rPr>
        <w:t>Коммуникативные УУД:</w:t>
      </w:r>
    </w:p>
    <w:p w:rsidR="003F7774" w:rsidRPr="003F7774" w:rsidRDefault="003F7774" w:rsidP="003F7774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-567" w:right="-284" w:firstLine="1701"/>
        <w:jc w:val="both"/>
        <w:rPr>
          <w:bCs/>
          <w:i/>
          <w:color w:val="000000" w:themeColor="text1"/>
          <w:sz w:val="28"/>
          <w:szCs w:val="28"/>
        </w:rPr>
      </w:pPr>
      <w:r w:rsidRPr="003F7774">
        <w:rPr>
          <w:color w:val="000000" w:themeColor="text1"/>
          <w:sz w:val="28"/>
          <w:szCs w:val="28"/>
          <w:shd w:val="clear" w:color="auto" w:fill="FFFFFF"/>
        </w:rPr>
        <w:t xml:space="preserve">развитие способности осуществлять продуктивное общение в совместной деятельности, проявляя толерантность в общении, </w:t>
      </w:r>
    </w:p>
    <w:p w:rsidR="003F7774" w:rsidRPr="003F7774" w:rsidRDefault="003F7774" w:rsidP="003F7774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-567" w:right="-284" w:firstLine="1701"/>
        <w:jc w:val="both"/>
        <w:rPr>
          <w:bCs/>
          <w:i/>
          <w:color w:val="000000" w:themeColor="text1"/>
          <w:sz w:val="28"/>
          <w:szCs w:val="28"/>
        </w:rPr>
      </w:pPr>
      <w:r w:rsidRPr="003F7774">
        <w:rPr>
          <w:color w:val="000000" w:themeColor="text1"/>
          <w:sz w:val="28"/>
          <w:szCs w:val="28"/>
          <w:shd w:val="clear" w:color="auto" w:fill="FFFFFF"/>
        </w:rPr>
        <w:t>соблюдение правил вербального и невербального поведения с учётом конкретной ситуации.</w:t>
      </w:r>
    </w:p>
    <w:p w:rsidR="003F7774" w:rsidRPr="003F7774" w:rsidRDefault="003F7774" w:rsidP="003F7774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-567" w:right="-284" w:firstLine="1701"/>
        <w:jc w:val="both"/>
        <w:rPr>
          <w:bCs/>
          <w:i/>
          <w:color w:val="000000" w:themeColor="text1"/>
          <w:sz w:val="28"/>
          <w:szCs w:val="28"/>
        </w:rPr>
      </w:pPr>
      <w:r w:rsidRPr="003F7774">
        <w:rPr>
          <w:color w:val="000000" w:themeColor="text1"/>
          <w:sz w:val="28"/>
          <w:szCs w:val="28"/>
          <w:shd w:val="clear" w:color="auto" w:fill="FFFFFF"/>
        </w:rPr>
        <w:lastRenderedPageBreak/>
        <w:t>развитие навыка осуществлять совместную деятельность в парах и рабочих группах с учётом конкретных учебно-познавательных задач.</w:t>
      </w:r>
    </w:p>
    <w:p w:rsidR="00A63EA9" w:rsidRDefault="00A63EA9" w:rsidP="00A63EA9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center"/>
        <w:rPr>
          <w:b/>
          <w:bCs/>
          <w:color w:val="000000"/>
          <w:sz w:val="28"/>
          <w:szCs w:val="27"/>
        </w:rPr>
      </w:pPr>
      <w:r>
        <w:rPr>
          <w:b/>
          <w:bCs/>
          <w:color w:val="000000"/>
          <w:sz w:val="28"/>
          <w:szCs w:val="27"/>
        </w:rPr>
        <w:t>Структура программы:</w:t>
      </w:r>
    </w:p>
    <w:p w:rsidR="003F7774" w:rsidRPr="003F7774" w:rsidRDefault="003F7774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bCs/>
          <w:color w:val="000000"/>
          <w:sz w:val="28"/>
          <w:szCs w:val="27"/>
        </w:rPr>
      </w:pPr>
      <w:r w:rsidRPr="003F7774">
        <w:rPr>
          <w:bCs/>
          <w:color w:val="000000"/>
          <w:sz w:val="28"/>
          <w:szCs w:val="27"/>
        </w:rPr>
        <w:t>Программа рассчитана на 11 занятий. Занятия проводятся 1 раз в неделю. Продолжительность занятия – 1 час. Программа реализуется на протяжении 3 месяцев.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b/>
          <w:bCs/>
          <w:color w:val="000000"/>
          <w:sz w:val="28"/>
          <w:szCs w:val="27"/>
        </w:rPr>
        <w:t>Главные направления программы</w:t>
      </w:r>
      <w:r w:rsidRPr="00B41BBB">
        <w:rPr>
          <w:color w:val="000000"/>
          <w:sz w:val="28"/>
          <w:szCs w:val="27"/>
        </w:rPr>
        <w:t>, влияющие на развитие учебной мотивации: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color w:val="000000"/>
          <w:sz w:val="28"/>
          <w:szCs w:val="27"/>
        </w:rPr>
        <w:t>- укрепление «открытости к воздействиям» - через укрепление сотрудничества с учителями и другими учениками;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color w:val="000000"/>
          <w:sz w:val="28"/>
          <w:szCs w:val="27"/>
        </w:rPr>
        <w:t>- использование ситуации выбора – через предоставление возможностей принимать решения;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color w:val="000000"/>
          <w:sz w:val="28"/>
          <w:szCs w:val="27"/>
        </w:rPr>
        <w:t>- эмоциональный тренинг – через выполнения упражнений по снятию тревожности, формирование умения предвидеть трудности, укрепление положительных эмоций в процессе обучения.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b/>
          <w:bCs/>
          <w:color w:val="000000"/>
          <w:sz w:val="28"/>
          <w:szCs w:val="27"/>
        </w:rPr>
        <w:t>Программа включает 3 этапа.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b/>
          <w:bCs/>
          <w:color w:val="000000"/>
          <w:sz w:val="28"/>
          <w:szCs w:val="27"/>
        </w:rPr>
        <w:t>I этап – ориентировочный</w:t>
      </w:r>
      <w:r w:rsidRPr="00B41BBB">
        <w:rPr>
          <w:color w:val="000000"/>
          <w:sz w:val="28"/>
          <w:szCs w:val="27"/>
        </w:rPr>
        <w:t> (2 занятия).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b/>
          <w:bCs/>
          <w:color w:val="000000"/>
          <w:sz w:val="28"/>
          <w:szCs w:val="27"/>
        </w:rPr>
        <w:t>Цель этапа:</w:t>
      </w:r>
      <w:r w:rsidRPr="00B41BBB">
        <w:rPr>
          <w:color w:val="000000"/>
          <w:sz w:val="28"/>
          <w:szCs w:val="27"/>
        </w:rPr>
        <w:t> эмоциональное объединение участников группы. Основное содержание образуют психотехнические упражнения, направленные на снятие напряжения и сплочения группы, а также на самоопределение и самосознания.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b/>
          <w:bCs/>
          <w:color w:val="000000"/>
          <w:sz w:val="28"/>
          <w:szCs w:val="27"/>
        </w:rPr>
        <w:t>II этап – развивающий</w:t>
      </w:r>
      <w:r w:rsidRPr="00B41BBB">
        <w:rPr>
          <w:color w:val="000000"/>
          <w:sz w:val="28"/>
          <w:szCs w:val="27"/>
        </w:rPr>
        <w:t> (</w:t>
      </w:r>
      <w:r w:rsidR="00643285">
        <w:rPr>
          <w:color w:val="000000"/>
          <w:sz w:val="28"/>
          <w:szCs w:val="27"/>
        </w:rPr>
        <w:t>8</w:t>
      </w:r>
      <w:r w:rsidRPr="00B41BBB">
        <w:rPr>
          <w:color w:val="000000"/>
          <w:sz w:val="28"/>
          <w:szCs w:val="27"/>
        </w:rPr>
        <w:t xml:space="preserve"> занятий).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b/>
          <w:bCs/>
          <w:color w:val="000000"/>
          <w:sz w:val="28"/>
          <w:szCs w:val="27"/>
        </w:rPr>
        <w:t>Цель этапа:</w:t>
      </w:r>
      <w:r w:rsidRPr="00B41BBB">
        <w:rPr>
          <w:color w:val="000000"/>
          <w:sz w:val="28"/>
          <w:szCs w:val="27"/>
        </w:rPr>
        <w:t> изменение отношения к учению через принятие ответственности за будущие перспективы, развитие рефлексии, уверенности в себе. Снятие тревожности, повышение собственной значимости. Формирование мотивации самовоспитания и саморазвития.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b/>
          <w:bCs/>
          <w:color w:val="000000"/>
          <w:sz w:val="28"/>
          <w:szCs w:val="27"/>
        </w:rPr>
        <w:t>III этап – закрепляющий</w:t>
      </w:r>
      <w:r w:rsidRPr="00B41BBB">
        <w:rPr>
          <w:color w:val="000000"/>
          <w:sz w:val="28"/>
          <w:szCs w:val="27"/>
        </w:rPr>
        <w:t> (1 занятия).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b/>
          <w:bCs/>
          <w:color w:val="000000"/>
          <w:sz w:val="28"/>
          <w:szCs w:val="27"/>
        </w:rPr>
        <w:t>Цель этапа:</w:t>
      </w:r>
      <w:r w:rsidRPr="00B41BBB">
        <w:rPr>
          <w:color w:val="000000"/>
          <w:sz w:val="28"/>
          <w:szCs w:val="27"/>
        </w:rPr>
        <w:t> повышение учебной мотивации и актуализация личностных ресурсов. Упражнения закрепляющего характера.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color w:val="000000"/>
          <w:sz w:val="28"/>
          <w:szCs w:val="27"/>
        </w:rPr>
        <w:lastRenderedPageBreak/>
        <w:t>Каждое занятие проводится в стандартной форме и включает в себя следующие элементы: ритуал приветствия, основное содержание, рефлексию по поводу данного занятия и ритуал прощания.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B41BBB">
        <w:rPr>
          <w:color w:val="000000"/>
          <w:sz w:val="28"/>
          <w:szCs w:val="27"/>
        </w:rPr>
        <w:t>В ходе работы используются игровые методы, методы групповой дискуссии, проективные методики рисуночного и вербального типов.</w:t>
      </w:r>
    </w:p>
    <w:p w:rsidR="00E71FCA" w:rsidRPr="00E71FCA" w:rsidRDefault="00E71FCA" w:rsidP="00E71FCA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center"/>
        <w:rPr>
          <w:b/>
          <w:color w:val="000000"/>
          <w:sz w:val="28"/>
          <w:szCs w:val="27"/>
        </w:rPr>
      </w:pPr>
      <w:r w:rsidRPr="00E71FCA">
        <w:rPr>
          <w:b/>
          <w:color w:val="000000"/>
          <w:sz w:val="28"/>
          <w:szCs w:val="27"/>
        </w:rPr>
        <w:t>Ожидаемые результаты освоения программы</w:t>
      </w:r>
    </w:p>
    <w:p w:rsidR="00E71FCA" w:rsidRDefault="00E71FCA" w:rsidP="00E71F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Умение подростка организовывать учебную деятельность;</w:t>
      </w:r>
    </w:p>
    <w:p w:rsidR="00E71FCA" w:rsidRDefault="00E71FCA" w:rsidP="00E71F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Раскрытие внутреннего мотивационного потенциала личности ученика;</w:t>
      </w:r>
    </w:p>
    <w:p w:rsidR="00E71FCA" w:rsidRDefault="00E71FCA" w:rsidP="00E71F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Развитие позитивной установки на учебу;</w:t>
      </w:r>
    </w:p>
    <w:p w:rsidR="00E71FCA" w:rsidRPr="00B41BBB" w:rsidRDefault="00E71FCA" w:rsidP="00E71F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Повышение уровня мотивации самовоспитания и саморазвития.</w:t>
      </w:r>
    </w:p>
    <w:p w:rsidR="00FE6043" w:rsidRPr="00B41BBB" w:rsidRDefault="00FE6043" w:rsidP="00FE6043">
      <w:pPr>
        <w:pStyle w:val="a3"/>
        <w:shd w:val="clear" w:color="auto" w:fill="FFFFFF"/>
        <w:spacing w:before="0" w:beforeAutospacing="0" w:after="0" w:afterAutospacing="0" w:line="360" w:lineRule="auto"/>
        <w:ind w:left="-709" w:right="-284" w:firstLine="709"/>
        <w:jc w:val="both"/>
        <w:rPr>
          <w:rFonts w:ascii="Arial" w:hAnsi="Arial" w:cs="Arial"/>
          <w:color w:val="000000"/>
          <w:sz w:val="22"/>
          <w:szCs w:val="21"/>
        </w:rPr>
      </w:pPr>
    </w:p>
    <w:p w:rsidR="00063CBB" w:rsidRDefault="00063C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63CBB" w:rsidRDefault="00063CBB" w:rsidP="00063CBB">
      <w:pPr>
        <w:pStyle w:val="11"/>
        <w:tabs>
          <w:tab w:val="left" w:pos="633"/>
        </w:tabs>
        <w:spacing w:before="74" w:line="280" w:lineRule="auto"/>
        <w:ind w:left="0" w:right="-1"/>
        <w:jc w:val="center"/>
        <w:rPr>
          <w:sz w:val="28"/>
        </w:rPr>
      </w:pPr>
      <w:r w:rsidRPr="001E0FE6">
        <w:rPr>
          <w:sz w:val="28"/>
        </w:rPr>
        <w:lastRenderedPageBreak/>
        <w:t xml:space="preserve">Тематическое планирование занятий </w:t>
      </w:r>
    </w:p>
    <w:tbl>
      <w:tblPr>
        <w:tblStyle w:val="a4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803"/>
        <w:gridCol w:w="2718"/>
        <w:gridCol w:w="1099"/>
      </w:tblGrid>
      <w:tr w:rsidR="00063CBB" w:rsidTr="00052469">
        <w:tc>
          <w:tcPr>
            <w:tcW w:w="567" w:type="dxa"/>
          </w:tcPr>
          <w:p w:rsidR="00063CBB" w:rsidRPr="00C13750" w:rsidRDefault="00063CBB" w:rsidP="00DC4CA8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№п/п</w:t>
            </w:r>
          </w:p>
        </w:tc>
        <w:tc>
          <w:tcPr>
            <w:tcW w:w="1985" w:type="dxa"/>
          </w:tcPr>
          <w:p w:rsidR="00063CBB" w:rsidRPr="00C13750" w:rsidRDefault="00063CBB" w:rsidP="00DC4CA8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>тика</w:t>
            </w:r>
            <w:r w:rsidRPr="00C13750">
              <w:rPr>
                <w:sz w:val="22"/>
                <w:szCs w:val="22"/>
              </w:rPr>
              <w:t xml:space="preserve"> занятия</w:t>
            </w:r>
          </w:p>
        </w:tc>
        <w:tc>
          <w:tcPr>
            <w:tcW w:w="3803" w:type="dxa"/>
          </w:tcPr>
          <w:p w:rsidR="00063CBB" w:rsidRPr="00C13750" w:rsidRDefault="00063CBB" w:rsidP="00DC4CA8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sz w:val="22"/>
                <w:szCs w:val="22"/>
              </w:rPr>
            </w:pPr>
            <w:r w:rsidRPr="00C13750">
              <w:rPr>
                <w:sz w:val="22"/>
                <w:szCs w:val="22"/>
              </w:rPr>
              <w:t>Содержание и задачи занятия</w:t>
            </w:r>
          </w:p>
        </w:tc>
        <w:tc>
          <w:tcPr>
            <w:tcW w:w="2718" w:type="dxa"/>
          </w:tcPr>
          <w:p w:rsidR="00063CBB" w:rsidRPr="00C13750" w:rsidRDefault="00063CBB" w:rsidP="00DC4CA8">
            <w:pPr>
              <w:pStyle w:val="TableParagraph"/>
              <w:ind w:left="141"/>
              <w:jc w:val="center"/>
              <w:rPr>
                <w:b/>
              </w:rPr>
            </w:pPr>
            <w:r w:rsidRPr="00C13750">
              <w:rPr>
                <w:b/>
              </w:rPr>
              <w:t>Виды учебной деятельности учащихся</w:t>
            </w:r>
          </w:p>
        </w:tc>
        <w:tc>
          <w:tcPr>
            <w:tcW w:w="1099" w:type="dxa"/>
          </w:tcPr>
          <w:p w:rsidR="00063CBB" w:rsidRPr="00C13750" w:rsidRDefault="00063CBB" w:rsidP="00DC4CA8">
            <w:pPr>
              <w:pStyle w:val="TableParagraph"/>
              <w:ind w:left="142"/>
              <w:jc w:val="center"/>
              <w:rPr>
                <w:b/>
              </w:rPr>
            </w:pPr>
            <w:r w:rsidRPr="00C13750">
              <w:rPr>
                <w:b/>
              </w:rPr>
              <w:t>Кол-во часов</w:t>
            </w:r>
          </w:p>
        </w:tc>
      </w:tr>
      <w:tr w:rsidR="00063CBB" w:rsidTr="00052469">
        <w:tc>
          <w:tcPr>
            <w:tcW w:w="10172" w:type="dxa"/>
            <w:gridSpan w:val="5"/>
          </w:tcPr>
          <w:p w:rsidR="00063CBB" w:rsidRPr="00063CBB" w:rsidRDefault="00063CBB" w:rsidP="00FE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CBB">
              <w:rPr>
                <w:rFonts w:ascii="Times New Roman" w:hAnsi="Times New Roman" w:cs="Times New Roman"/>
                <w:b/>
              </w:rPr>
              <w:t>Занятие №1. Вводное занятие</w:t>
            </w:r>
          </w:p>
        </w:tc>
      </w:tr>
      <w:tr w:rsidR="00063CBB" w:rsidTr="00052469">
        <w:tc>
          <w:tcPr>
            <w:tcW w:w="567" w:type="dxa"/>
          </w:tcPr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063CBB" w:rsidRDefault="00063CBB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5" w:type="dxa"/>
          </w:tcPr>
          <w:p w:rsidR="00063CBB" w:rsidRPr="00063CBB" w:rsidRDefault="00063CBB" w:rsidP="00FE6043">
            <w:pPr>
              <w:jc w:val="center"/>
              <w:rPr>
                <w:rFonts w:ascii="Times New Roman" w:hAnsi="Times New Roman" w:cs="Times New Roman"/>
              </w:rPr>
            </w:pPr>
            <w:r w:rsidRPr="00063CBB">
              <w:rPr>
                <w:rFonts w:ascii="Times New Roman" w:hAnsi="Times New Roman" w:cs="Times New Roman"/>
              </w:rPr>
              <w:t>Знакомство с участниками. Установление правил, Правила техники безопасности</w:t>
            </w:r>
          </w:p>
        </w:tc>
        <w:tc>
          <w:tcPr>
            <w:tcW w:w="3803" w:type="dxa"/>
          </w:tcPr>
          <w:p w:rsidR="00063CBB" w:rsidRDefault="00063CBB" w:rsidP="00DC4CA8">
            <w:pPr>
              <w:pStyle w:val="11"/>
              <w:tabs>
                <w:tab w:val="left" w:pos="633"/>
              </w:tabs>
              <w:ind w:left="0"/>
              <w:rPr>
                <w:b w:val="0"/>
                <w:sz w:val="22"/>
                <w:szCs w:val="22"/>
              </w:rPr>
            </w:pPr>
            <w:r w:rsidRPr="00C13750">
              <w:rPr>
                <w:b w:val="0"/>
                <w:sz w:val="22"/>
                <w:szCs w:val="22"/>
              </w:rPr>
              <w:t>Вводное слово ведущего. Информирование участников группы о целях и форме проведения занятий.</w:t>
            </w:r>
            <w:r>
              <w:rPr>
                <w:b w:val="0"/>
                <w:sz w:val="22"/>
                <w:szCs w:val="22"/>
              </w:rPr>
              <w:t xml:space="preserve"> Настрой на благоприятный психологический климат в группе. </w:t>
            </w:r>
          </w:p>
          <w:p w:rsidR="00063CBB" w:rsidRDefault="00063CBB" w:rsidP="00DC4CA8">
            <w:pPr>
              <w:pStyle w:val="11"/>
              <w:tabs>
                <w:tab w:val="left" w:pos="633"/>
              </w:tabs>
              <w:ind w:left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Упражнения «Нарисуй свое имя»;</w:t>
            </w:r>
          </w:p>
          <w:p w:rsidR="00063CBB" w:rsidRDefault="00063CBB" w:rsidP="00063CBB">
            <w:pPr>
              <w:pStyle w:val="11"/>
              <w:tabs>
                <w:tab w:val="left" w:pos="633"/>
              </w:tabs>
              <w:ind w:left="0"/>
              <w:rPr>
                <w:b w:val="0"/>
                <w:bCs w:val="0"/>
                <w:color w:val="000000"/>
                <w:sz w:val="22"/>
                <w:szCs w:val="36"/>
                <w:shd w:val="clear" w:color="auto" w:fill="FFFFFF"/>
              </w:rPr>
            </w:pPr>
            <w:r>
              <w:rPr>
                <w:b w:val="0"/>
                <w:bCs w:val="0"/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Pr="00063CBB">
              <w:rPr>
                <w:b w:val="0"/>
                <w:bCs w:val="0"/>
                <w:color w:val="000000"/>
                <w:sz w:val="22"/>
                <w:szCs w:val="36"/>
                <w:shd w:val="clear" w:color="auto" w:fill="FFFFFF"/>
              </w:rPr>
              <w:t>«Снежный ком»</w:t>
            </w:r>
            <w:r>
              <w:rPr>
                <w:b w:val="0"/>
                <w:bCs w:val="0"/>
                <w:color w:val="000000"/>
                <w:sz w:val="22"/>
                <w:szCs w:val="36"/>
                <w:shd w:val="clear" w:color="auto" w:fill="FFFFFF"/>
              </w:rPr>
              <w:t xml:space="preserve">, </w:t>
            </w:r>
            <w:r>
              <w:rPr>
                <w:b w:val="0"/>
                <w:bCs w:val="0"/>
                <w:color w:val="000000"/>
                <w:sz w:val="22"/>
                <w:szCs w:val="22"/>
                <w:shd w:val="clear" w:color="auto" w:fill="FFFFFF"/>
              </w:rPr>
              <w:t>«Мой герб». Игра «Интервью»,</w:t>
            </w:r>
            <w:r>
              <w:rPr>
                <w:b w:val="0"/>
                <w:bCs w:val="0"/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Pr="00063CBB">
              <w:rPr>
                <w:b w:val="0"/>
                <w:bCs w:val="0"/>
                <w:color w:val="000000"/>
                <w:sz w:val="22"/>
                <w:szCs w:val="36"/>
                <w:shd w:val="clear" w:color="auto" w:fill="FFFFFF"/>
              </w:rPr>
              <w:t xml:space="preserve"> «Путаница»</w:t>
            </w:r>
          </w:p>
          <w:p w:rsidR="003F7774" w:rsidRPr="003F7774" w:rsidRDefault="003F7774" w:rsidP="00063CBB">
            <w:pPr>
              <w:pStyle w:val="11"/>
              <w:tabs>
                <w:tab w:val="left" w:pos="633"/>
              </w:tabs>
              <w:ind w:left="0"/>
              <w:rPr>
                <w:b w:val="0"/>
                <w:sz w:val="22"/>
                <w:szCs w:val="22"/>
              </w:rPr>
            </w:pPr>
            <w:r w:rsidRPr="003F7774">
              <w:rPr>
                <w:b w:val="0"/>
              </w:rPr>
              <w:t>Обсуждение и подведение итогов занятия</w:t>
            </w:r>
          </w:p>
        </w:tc>
        <w:tc>
          <w:tcPr>
            <w:tcW w:w="2718" w:type="dxa"/>
          </w:tcPr>
          <w:p w:rsidR="00063CBB" w:rsidRPr="00C13750" w:rsidRDefault="00063CBB" w:rsidP="00DC4CA8">
            <w:pPr>
              <w:pStyle w:val="11"/>
              <w:tabs>
                <w:tab w:val="left" w:pos="633"/>
              </w:tabs>
              <w:ind w:left="0" w:right="-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Упражнения на знакомство участников группы и коррекционно-развивающие упражнения, групповая работа, беседа, обсуждение и рефлексия занятия</w:t>
            </w:r>
          </w:p>
        </w:tc>
        <w:tc>
          <w:tcPr>
            <w:tcW w:w="1099" w:type="dxa"/>
          </w:tcPr>
          <w:p w:rsidR="00063CBB" w:rsidRDefault="00063CBB" w:rsidP="00DC4CA8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  <w:szCs w:val="22"/>
              </w:rPr>
            </w:pPr>
          </w:p>
          <w:p w:rsidR="00063CBB" w:rsidRDefault="00063CBB" w:rsidP="00DC4CA8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  <w:szCs w:val="22"/>
              </w:rPr>
            </w:pPr>
          </w:p>
          <w:p w:rsidR="00063CBB" w:rsidRDefault="00063CBB" w:rsidP="00DC4CA8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  <w:szCs w:val="22"/>
              </w:rPr>
            </w:pPr>
          </w:p>
          <w:p w:rsidR="00063CBB" w:rsidRPr="00C13750" w:rsidRDefault="00063CBB" w:rsidP="00DC4CA8">
            <w:pPr>
              <w:pStyle w:val="11"/>
              <w:tabs>
                <w:tab w:val="left" w:pos="633"/>
              </w:tabs>
              <w:ind w:left="0" w:right="-1"/>
              <w:jc w:val="center"/>
              <w:rPr>
                <w:b w:val="0"/>
                <w:sz w:val="22"/>
                <w:szCs w:val="22"/>
              </w:rPr>
            </w:pPr>
            <w:r w:rsidRPr="00C13750">
              <w:rPr>
                <w:b w:val="0"/>
                <w:sz w:val="22"/>
                <w:szCs w:val="22"/>
              </w:rPr>
              <w:t>1</w:t>
            </w:r>
          </w:p>
        </w:tc>
      </w:tr>
      <w:tr w:rsidR="00063CBB" w:rsidTr="00052469">
        <w:tc>
          <w:tcPr>
            <w:tcW w:w="10172" w:type="dxa"/>
            <w:gridSpan w:val="5"/>
          </w:tcPr>
          <w:p w:rsidR="00063CBB" w:rsidRPr="00C21D12" w:rsidRDefault="00063CBB" w:rsidP="00FE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1D12">
              <w:rPr>
                <w:rFonts w:ascii="Times New Roman" w:hAnsi="Times New Roman" w:cs="Times New Roman"/>
                <w:b/>
              </w:rPr>
              <w:t>Занятие №2.</w:t>
            </w:r>
            <w:r w:rsidR="00630BF3" w:rsidRPr="00C21D12">
              <w:rPr>
                <w:rFonts w:ascii="Times New Roman" w:hAnsi="Times New Roman" w:cs="Times New Roman"/>
                <w:b/>
              </w:rPr>
              <w:t xml:space="preserve"> </w:t>
            </w:r>
            <w:r w:rsidR="00C21D12" w:rsidRPr="00C21D12">
              <w:rPr>
                <w:rFonts w:ascii="Times New Roman" w:hAnsi="Times New Roman" w:cs="Times New Roman"/>
                <w:b/>
              </w:rPr>
              <w:t>«</w:t>
            </w:r>
            <w:r w:rsidR="00630BF3" w:rsidRPr="00C21D12">
              <w:rPr>
                <w:rFonts w:ascii="Times New Roman" w:hAnsi="Times New Roman" w:cs="Times New Roman"/>
                <w:b/>
              </w:rPr>
              <w:t>Я в школе</w:t>
            </w:r>
            <w:r w:rsidR="00C21D12" w:rsidRPr="00C21D12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63CBB" w:rsidTr="00052469">
        <w:tc>
          <w:tcPr>
            <w:tcW w:w="567" w:type="dxa"/>
          </w:tcPr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063CBB" w:rsidRDefault="00063CBB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85" w:type="dxa"/>
          </w:tcPr>
          <w:p w:rsidR="00063CBB" w:rsidRPr="00063CBB" w:rsidRDefault="00063CBB" w:rsidP="00FE6043">
            <w:pPr>
              <w:jc w:val="center"/>
              <w:rPr>
                <w:rFonts w:ascii="Times New Roman" w:hAnsi="Times New Roman" w:cs="Times New Roman"/>
              </w:rPr>
            </w:pPr>
            <w:r w:rsidRPr="00063CBB">
              <w:rPr>
                <w:rFonts w:ascii="Times New Roman" w:hAnsi="Times New Roman" w:cs="Times New Roman"/>
              </w:rPr>
              <w:t>Сплочение коллектива группы. Создание рабочей атмосферы</w:t>
            </w:r>
          </w:p>
        </w:tc>
        <w:tc>
          <w:tcPr>
            <w:tcW w:w="3803" w:type="dxa"/>
          </w:tcPr>
          <w:p w:rsidR="00630BF3" w:rsidRDefault="00630BF3" w:rsidP="00630BF3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Приобретение знаний участников друг о друге, «раскрытие» участников. Рассказы подростков о школе. Задачей занятия является также развитие коммуникативных навыков и </w:t>
            </w:r>
            <w:proofErr w:type="spellStart"/>
            <w:r>
              <w:rPr>
                <w:b w:val="0"/>
                <w:sz w:val="22"/>
              </w:rPr>
              <w:t>эмпатии</w:t>
            </w:r>
            <w:proofErr w:type="spellEnd"/>
            <w:r>
              <w:rPr>
                <w:b w:val="0"/>
                <w:sz w:val="22"/>
              </w:rPr>
              <w:t xml:space="preserve">. </w:t>
            </w:r>
          </w:p>
          <w:p w:rsidR="00630BF3" w:rsidRDefault="00630BF3" w:rsidP="00630BF3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b w:val="0"/>
                <w:sz w:val="22"/>
              </w:rPr>
              <w:t>Упражнения «</w:t>
            </w:r>
            <w:r w:rsidRPr="00630BF3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>Части моего «Я»</w:t>
            </w:r>
            <w:r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>, «5 ситуаций», «Поделись со мной»</w:t>
            </w:r>
            <w:r w:rsidR="00C21D12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>, «Что мы любим в школе».</w:t>
            </w:r>
          </w:p>
          <w:p w:rsidR="00C21D12" w:rsidRDefault="00C21D12" w:rsidP="00630BF3">
            <w:pPr>
              <w:pStyle w:val="11"/>
              <w:tabs>
                <w:tab w:val="left" w:pos="633"/>
              </w:tabs>
              <w:ind w:left="0" w:right="-1"/>
              <w:jc w:val="both"/>
              <w:rPr>
                <w:b w:val="0"/>
                <w:sz w:val="22"/>
              </w:rPr>
            </w:pPr>
            <w:r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>Рисунок «Школа будущего»</w:t>
            </w:r>
            <w:r w:rsidR="004B7394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="00063CBB" w:rsidRDefault="00630BF3" w:rsidP="00630B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Медитация «Лес чувств»</w:t>
            </w:r>
            <w:r w:rsidR="004B7394">
              <w:rPr>
                <w:rFonts w:ascii="Times New Roman" w:hAnsi="Times New Roman" w:cs="Times New Roman"/>
              </w:rPr>
              <w:t>.</w:t>
            </w:r>
          </w:p>
          <w:p w:rsidR="004B7394" w:rsidRPr="00063CBB" w:rsidRDefault="004B7394" w:rsidP="00630B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и подведение итогов занятия</w:t>
            </w:r>
          </w:p>
        </w:tc>
        <w:tc>
          <w:tcPr>
            <w:tcW w:w="2718" w:type="dxa"/>
          </w:tcPr>
          <w:p w:rsidR="00063CBB" w:rsidRPr="004B7394" w:rsidRDefault="004B7394" w:rsidP="004B73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B7394">
              <w:rPr>
                <w:rFonts w:ascii="Times New Roman" w:hAnsi="Times New Roman" w:cs="Times New Roman"/>
              </w:rPr>
              <w:t>оррекционно-развивающие упражнения, групповая работа, беседа, обсуждение и рефлексия занятия</w:t>
            </w:r>
            <w:r>
              <w:rPr>
                <w:rFonts w:ascii="Times New Roman" w:hAnsi="Times New Roman" w:cs="Times New Roman"/>
              </w:rPr>
              <w:t>, творческие упражнения</w:t>
            </w:r>
          </w:p>
        </w:tc>
        <w:tc>
          <w:tcPr>
            <w:tcW w:w="1099" w:type="dxa"/>
          </w:tcPr>
          <w:p w:rsidR="00C21D12" w:rsidRDefault="00C21D12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C21D12" w:rsidRDefault="00C21D12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C21D12" w:rsidRDefault="00C21D12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063CBB" w:rsidRPr="00063CBB" w:rsidRDefault="00630BF3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30BF3" w:rsidTr="00052469">
        <w:tc>
          <w:tcPr>
            <w:tcW w:w="10172" w:type="dxa"/>
            <w:gridSpan w:val="5"/>
          </w:tcPr>
          <w:p w:rsidR="00630BF3" w:rsidRPr="00C21D12" w:rsidRDefault="00630BF3" w:rsidP="00FE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1D12">
              <w:rPr>
                <w:rFonts w:ascii="Times New Roman" w:hAnsi="Times New Roman" w:cs="Times New Roman"/>
                <w:b/>
              </w:rPr>
              <w:t>Занятие №3</w:t>
            </w:r>
            <w:r w:rsidR="00C21D12" w:rsidRPr="00C21D12">
              <w:rPr>
                <w:rFonts w:ascii="Times New Roman" w:hAnsi="Times New Roman" w:cs="Times New Roman"/>
                <w:b/>
              </w:rPr>
              <w:t xml:space="preserve">. </w:t>
            </w:r>
            <w:r w:rsidR="00C21D12">
              <w:rPr>
                <w:rFonts w:ascii="Times New Roman" w:hAnsi="Times New Roman" w:cs="Times New Roman"/>
                <w:b/>
              </w:rPr>
              <w:t>«</w:t>
            </w:r>
            <w:r w:rsidR="00C21D12" w:rsidRPr="00C21D12">
              <w:rPr>
                <w:rFonts w:ascii="Times New Roman" w:hAnsi="Times New Roman" w:cs="Times New Roman"/>
                <w:b/>
              </w:rPr>
              <w:t>Наши учителя</w:t>
            </w:r>
            <w:r w:rsidR="00C21D12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63CBB" w:rsidTr="00052469">
        <w:tc>
          <w:tcPr>
            <w:tcW w:w="567" w:type="dxa"/>
          </w:tcPr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063CBB" w:rsidRDefault="00630BF3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85" w:type="dxa"/>
          </w:tcPr>
          <w:p w:rsidR="00063CBB" w:rsidRPr="00063CBB" w:rsidRDefault="00C21D12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 закрепление положительного отношения к учителям, актуализация школьного опыта</w:t>
            </w:r>
          </w:p>
        </w:tc>
        <w:tc>
          <w:tcPr>
            <w:tcW w:w="3803" w:type="dxa"/>
          </w:tcPr>
          <w:p w:rsidR="00063CBB" w:rsidRDefault="00C21D12" w:rsidP="00C21D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«Кто такие учителя?» Рассказы подростков об учителях. </w:t>
            </w:r>
          </w:p>
          <w:p w:rsidR="00C21D12" w:rsidRDefault="00C21D12" w:rsidP="00C21D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«Идеальный учитель». Какими качествами обязательно должен обладать учитель.</w:t>
            </w:r>
          </w:p>
          <w:p w:rsidR="00C21D12" w:rsidRDefault="00C21D12" w:rsidP="00C21D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«Мы-учителя»</w:t>
            </w:r>
          </w:p>
          <w:p w:rsidR="00C21D12" w:rsidRDefault="00C21D12" w:rsidP="00C21D12">
            <w:pPr>
              <w:jc w:val="both"/>
              <w:rPr>
                <w:rFonts w:ascii="Times New Roman" w:hAnsi="Times New Roman" w:cs="Times New Roman"/>
                <w:bCs/>
                <w:color w:val="000000"/>
                <w:szCs w:val="36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Упражнения </w:t>
            </w:r>
            <w:r w:rsidRPr="00C21D12">
              <w:rPr>
                <w:rFonts w:ascii="Times New Roman" w:hAnsi="Times New Roman" w:cs="Times New Roman"/>
                <w:bCs/>
                <w:color w:val="000000"/>
                <w:szCs w:val="36"/>
                <w:shd w:val="clear" w:color="auto" w:fill="FFFFFF"/>
              </w:rPr>
              <w:t>«Чему нас учат? Кто нас учит?»</w:t>
            </w:r>
            <w:r>
              <w:rPr>
                <w:rFonts w:ascii="Times New Roman" w:hAnsi="Times New Roman" w:cs="Times New Roman"/>
                <w:bCs/>
                <w:color w:val="000000"/>
                <w:szCs w:val="36"/>
                <w:shd w:val="clear" w:color="auto" w:fill="FFFFFF"/>
              </w:rPr>
              <w:t>, «Наши учителя», «</w:t>
            </w:r>
            <w:r w:rsidRPr="00C21D12">
              <w:rPr>
                <w:rFonts w:ascii="Times New Roman" w:hAnsi="Times New Roman" w:cs="Times New Roman"/>
                <w:bCs/>
                <w:color w:val="000000"/>
                <w:szCs w:val="36"/>
                <w:shd w:val="clear" w:color="auto" w:fill="FFFFFF"/>
              </w:rPr>
              <w:t>Ласковое слово</w:t>
            </w:r>
            <w:r>
              <w:rPr>
                <w:rFonts w:ascii="Times New Roman" w:hAnsi="Times New Roman" w:cs="Times New Roman"/>
                <w:bCs/>
                <w:color w:val="000000"/>
                <w:szCs w:val="36"/>
                <w:shd w:val="clear" w:color="auto" w:fill="FFFFFF"/>
              </w:rPr>
              <w:t>».</w:t>
            </w:r>
          </w:p>
          <w:p w:rsidR="00C21D12" w:rsidRPr="00063CBB" w:rsidRDefault="00C21D12" w:rsidP="00C21D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Дыхательные упражнения на расслабление</w:t>
            </w:r>
            <w:r w:rsidR="004B7394">
              <w:rPr>
                <w:rFonts w:ascii="Times New Roman" w:hAnsi="Times New Roman" w:cs="Times New Roman"/>
              </w:rPr>
              <w:t>. Обсуждение и подведение итогов занятия</w:t>
            </w:r>
          </w:p>
        </w:tc>
        <w:tc>
          <w:tcPr>
            <w:tcW w:w="2718" w:type="dxa"/>
          </w:tcPr>
          <w:p w:rsidR="00063CBB" w:rsidRPr="00063CBB" w:rsidRDefault="004B7394" w:rsidP="004B7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обсуждение, к</w:t>
            </w:r>
            <w:r w:rsidRPr="004B7394">
              <w:rPr>
                <w:rFonts w:ascii="Times New Roman" w:hAnsi="Times New Roman" w:cs="Times New Roman"/>
              </w:rPr>
              <w:t xml:space="preserve">оррекционно-развивающие упражнения, групповая работа, </w:t>
            </w:r>
            <w:r>
              <w:rPr>
                <w:rFonts w:ascii="Times New Roman" w:hAnsi="Times New Roman" w:cs="Times New Roman"/>
              </w:rPr>
              <w:t>игра</w:t>
            </w:r>
            <w:r w:rsidRPr="004B7394">
              <w:rPr>
                <w:rFonts w:ascii="Times New Roman" w:hAnsi="Times New Roman" w:cs="Times New Roman"/>
              </w:rPr>
              <w:t xml:space="preserve"> и рефлексия занятия</w:t>
            </w:r>
            <w:r>
              <w:rPr>
                <w:rFonts w:ascii="Times New Roman" w:hAnsi="Times New Roman" w:cs="Times New Roman"/>
              </w:rPr>
              <w:t>, творческие упражнения</w:t>
            </w:r>
          </w:p>
        </w:tc>
        <w:tc>
          <w:tcPr>
            <w:tcW w:w="1099" w:type="dxa"/>
          </w:tcPr>
          <w:p w:rsidR="00C21D12" w:rsidRDefault="00C21D12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C21D12" w:rsidRDefault="00C21D12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C21D12" w:rsidRDefault="00C21D12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C21D12" w:rsidRDefault="00C21D12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063CBB" w:rsidRPr="00063CBB" w:rsidRDefault="00630BF3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30BF3" w:rsidTr="00052469">
        <w:tc>
          <w:tcPr>
            <w:tcW w:w="10172" w:type="dxa"/>
            <w:gridSpan w:val="5"/>
          </w:tcPr>
          <w:p w:rsidR="00630BF3" w:rsidRPr="004B7394" w:rsidRDefault="004B7394" w:rsidP="00FE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394">
              <w:rPr>
                <w:rFonts w:ascii="Times New Roman" w:hAnsi="Times New Roman" w:cs="Times New Roman"/>
                <w:b/>
              </w:rPr>
              <w:t>Занятие №4. «Школьные предметы»</w:t>
            </w:r>
          </w:p>
        </w:tc>
      </w:tr>
      <w:tr w:rsidR="00630BF3" w:rsidTr="00052469">
        <w:tc>
          <w:tcPr>
            <w:tcW w:w="567" w:type="dxa"/>
          </w:tcPr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30BF3" w:rsidRDefault="00630BF3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85" w:type="dxa"/>
          </w:tcPr>
          <w:p w:rsidR="00630BF3" w:rsidRPr="00063CBB" w:rsidRDefault="004B7394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формирования и поддержки положительного отношения к учебе и школе, рефлексия своего отношения к учебным предметам</w:t>
            </w:r>
          </w:p>
        </w:tc>
        <w:tc>
          <w:tcPr>
            <w:tcW w:w="3803" w:type="dxa"/>
          </w:tcPr>
          <w:p w:rsidR="00630BF3" w:rsidRDefault="004B7394" w:rsidP="004B73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в группе «Любимые и нелюбимые школьные предметы». Почему каждый предмет важен для нас?</w:t>
            </w:r>
          </w:p>
          <w:p w:rsidR="004B7394" w:rsidRDefault="004B7394" w:rsidP="004B7394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Упражнения «Несуществующий школьный предмет», </w:t>
            </w:r>
            <w:r w:rsidRPr="004B7394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«Рейтинг предметов»</w:t>
            </w: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, «Необитаемый остров».</w:t>
            </w:r>
          </w:p>
          <w:p w:rsidR="004B7394" w:rsidRDefault="004B7394" w:rsidP="004B7394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Игра «Представьте, что…». Рисунок «Урок мечты».</w:t>
            </w:r>
          </w:p>
          <w:p w:rsidR="004B7394" w:rsidRPr="00063CBB" w:rsidRDefault="004B7394" w:rsidP="004B73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Дыхательные упражнения на расслабление. Обсуждение и подведение итогов занятия</w:t>
            </w:r>
          </w:p>
        </w:tc>
        <w:tc>
          <w:tcPr>
            <w:tcW w:w="2718" w:type="dxa"/>
          </w:tcPr>
          <w:p w:rsidR="00630BF3" w:rsidRPr="00063CBB" w:rsidRDefault="004B7394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обсуждение, к</w:t>
            </w:r>
            <w:r w:rsidRPr="004B7394">
              <w:rPr>
                <w:rFonts w:ascii="Times New Roman" w:hAnsi="Times New Roman" w:cs="Times New Roman"/>
              </w:rPr>
              <w:t xml:space="preserve">оррекционно-развивающие упражнения, групповая работа, </w:t>
            </w:r>
            <w:r>
              <w:rPr>
                <w:rFonts w:ascii="Times New Roman" w:hAnsi="Times New Roman" w:cs="Times New Roman"/>
              </w:rPr>
              <w:t>игра</w:t>
            </w:r>
            <w:r w:rsidRPr="004B7394">
              <w:rPr>
                <w:rFonts w:ascii="Times New Roman" w:hAnsi="Times New Roman" w:cs="Times New Roman"/>
              </w:rPr>
              <w:t xml:space="preserve"> и рефлексия занятия</w:t>
            </w:r>
            <w:r>
              <w:rPr>
                <w:rFonts w:ascii="Times New Roman" w:hAnsi="Times New Roman" w:cs="Times New Roman"/>
              </w:rPr>
              <w:t>, творческие упражнения</w:t>
            </w:r>
          </w:p>
        </w:tc>
        <w:tc>
          <w:tcPr>
            <w:tcW w:w="1099" w:type="dxa"/>
          </w:tcPr>
          <w:p w:rsidR="004B7394" w:rsidRDefault="004B7394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4B7394" w:rsidRDefault="004B7394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4B7394" w:rsidRDefault="004B7394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30BF3" w:rsidRPr="00063CBB" w:rsidRDefault="004B7394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30BF3" w:rsidTr="00052469">
        <w:tc>
          <w:tcPr>
            <w:tcW w:w="10172" w:type="dxa"/>
            <w:gridSpan w:val="5"/>
          </w:tcPr>
          <w:p w:rsidR="00630BF3" w:rsidRPr="00BB0A32" w:rsidRDefault="00BB0A32" w:rsidP="00FE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A32">
              <w:rPr>
                <w:rFonts w:ascii="Times New Roman" w:hAnsi="Times New Roman" w:cs="Times New Roman"/>
                <w:b/>
              </w:rPr>
              <w:t>Занятие №5. «Психологическая аптечка»</w:t>
            </w:r>
          </w:p>
        </w:tc>
      </w:tr>
      <w:tr w:rsidR="00630BF3" w:rsidTr="00052469">
        <w:tc>
          <w:tcPr>
            <w:tcW w:w="567" w:type="dxa"/>
          </w:tcPr>
          <w:p w:rsidR="00630BF3" w:rsidRDefault="00630BF3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985" w:type="dxa"/>
          </w:tcPr>
          <w:p w:rsidR="00630BF3" w:rsidRPr="00063CBB" w:rsidRDefault="008B699E" w:rsidP="00BB0A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навыков регулирования поведения в стрессовых ситуациях в школе, изучение приемов расслабления</w:t>
            </w:r>
          </w:p>
        </w:tc>
        <w:tc>
          <w:tcPr>
            <w:tcW w:w="3803" w:type="dxa"/>
          </w:tcPr>
          <w:p w:rsidR="00630BF3" w:rsidRDefault="008B699E" w:rsidP="008B69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«Так важно отдыхать». Рассказы подростков об отдыхе после школы.</w:t>
            </w:r>
          </w:p>
          <w:p w:rsidR="008B699E" w:rsidRDefault="008B699E" w:rsidP="008B69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«Я отдыхаю так». </w:t>
            </w:r>
          </w:p>
          <w:p w:rsidR="008B699E" w:rsidRDefault="008B699E" w:rsidP="008B69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 «Выходной».</w:t>
            </w:r>
          </w:p>
          <w:p w:rsidR="008B699E" w:rsidRDefault="008B699E" w:rsidP="008B69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«Психологическая аптечка».</w:t>
            </w:r>
          </w:p>
          <w:p w:rsidR="008B699E" w:rsidRDefault="008B699E" w:rsidP="008B69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«Релаксация».</w:t>
            </w:r>
          </w:p>
          <w:p w:rsidR="008B699E" w:rsidRDefault="008B699E" w:rsidP="008B69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«Мы сделаем вместе»</w:t>
            </w:r>
          </w:p>
          <w:p w:rsidR="008B699E" w:rsidRPr="00063CBB" w:rsidRDefault="008B699E" w:rsidP="008B69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и подведение итогов занятия</w:t>
            </w:r>
          </w:p>
        </w:tc>
        <w:tc>
          <w:tcPr>
            <w:tcW w:w="2718" w:type="dxa"/>
          </w:tcPr>
          <w:p w:rsidR="00630BF3" w:rsidRPr="00063CBB" w:rsidRDefault="008B699E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обсуждение, к</w:t>
            </w:r>
            <w:r w:rsidRPr="004B7394">
              <w:rPr>
                <w:rFonts w:ascii="Times New Roman" w:hAnsi="Times New Roman" w:cs="Times New Roman"/>
              </w:rPr>
              <w:t xml:space="preserve">оррекционно-развивающие упражнения, групповая работа, </w:t>
            </w:r>
            <w:r>
              <w:rPr>
                <w:rFonts w:ascii="Times New Roman" w:hAnsi="Times New Roman" w:cs="Times New Roman"/>
              </w:rPr>
              <w:t>игра</w:t>
            </w:r>
            <w:r w:rsidRPr="004B7394">
              <w:rPr>
                <w:rFonts w:ascii="Times New Roman" w:hAnsi="Times New Roman" w:cs="Times New Roman"/>
              </w:rPr>
              <w:t xml:space="preserve"> и рефлексия занятия</w:t>
            </w:r>
            <w:r>
              <w:rPr>
                <w:rFonts w:ascii="Times New Roman" w:hAnsi="Times New Roman" w:cs="Times New Roman"/>
              </w:rPr>
              <w:t>, творческие упражнения</w:t>
            </w:r>
          </w:p>
        </w:tc>
        <w:tc>
          <w:tcPr>
            <w:tcW w:w="1099" w:type="dxa"/>
          </w:tcPr>
          <w:p w:rsidR="008B699E" w:rsidRDefault="008B699E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8B699E" w:rsidRDefault="008B699E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30BF3" w:rsidRPr="00063CBB" w:rsidRDefault="00BB0A32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30BF3" w:rsidTr="00052469">
        <w:tc>
          <w:tcPr>
            <w:tcW w:w="10172" w:type="dxa"/>
            <w:gridSpan w:val="5"/>
          </w:tcPr>
          <w:p w:rsidR="00630BF3" w:rsidRPr="008B699E" w:rsidRDefault="008B699E" w:rsidP="00FE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99E">
              <w:rPr>
                <w:rFonts w:ascii="Times New Roman" w:hAnsi="Times New Roman" w:cs="Times New Roman"/>
                <w:b/>
              </w:rPr>
              <w:t>Занятие №6. «Цели обучения в школе»</w:t>
            </w:r>
          </w:p>
        </w:tc>
      </w:tr>
      <w:tr w:rsidR="00630BF3" w:rsidTr="00052469">
        <w:tc>
          <w:tcPr>
            <w:tcW w:w="567" w:type="dxa"/>
          </w:tcPr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30BF3" w:rsidRDefault="00630BF3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85" w:type="dxa"/>
          </w:tcPr>
          <w:p w:rsidR="00630BF3" w:rsidRPr="00063CBB" w:rsidRDefault="008B699E" w:rsidP="002E7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Актуализация представлений о целях обучения в школе у подростков. Осознание условий для достижения поставленных целей</w:t>
            </w:r>
          </w:p>
        </w:tc>
        <w:tc>
          <w:tcPr>
            <w:tcW w:w="3803" w:type="dxa"/>
          </w:tcPr>
          <w:p w:rsidR="00630BF3" w:rsidRDefault="002E7781" w:rsidP="002E7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Обсуждение «Зачем мы учимся в школе?» Ответы участников группы. Рассказы о целях учебы каждого участника. </w:t>
            </w:r>
          </w:p>
          <w:p w:rsidR="002E7781" w:rsidRDefault="002E7781" w:rsidP="002E7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«Хочу, могу, надо», «Незаконченные предложения», «Я мечтаю быть…».</w:t>
            </w:r>
          </w:p>
          <w:p w:rsidR="002E7781" w:rsidRDefault="002E7781" w:rsidP="002E7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 «Я после школы».</w:t>
            </w:r>
          </w:p>
          <w:p w:rsidR="002E7781" w:rsidRPr="00063CBB" w:rsidRDefault="002E7781" w:rsidP="002E7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и подведение итогов занятия</w:t>
            </w:r>
          </w:p>
        </w:tc>
        <w:tc>
          <w:tcPr>
            <w:tcW w:w="2718" w:type="dxa"/>
          </w:tcPr>
          <w:p w:rsidR="00630BF3" w:rsidRPr="00063CBB" w:rsidRDefault="008B699E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обсуждение, к</w:t>
            </w:r>
            <w:r w:rsidRPr="004B7394">
              <w:rPr>
                <w:rFonts w:ascii="Times New Roman" w:hAnsi="Times New Roman" w:cs="Times New Roman"/>
              </w:rPr>
              <w:t xml:space="preserve">оррекционно-развивающие упражнения, групповая работа, </w:t>
            </w:r>
            <w:r>
              <w:rPr>
                <w:rFonts w:ascii="Times New Roman" w:hAnsi="Times New Roman" w:cs="Times New Roman"/>
              </w:rPr>
              <w:t>игра</w:t>
            </w:r>
            <w:r w:rsidRPr="004B7394">
              <w:rPr>
                <w:rFonts w:ascii="Times New Roman" w:hAnsi="Times New Roman" w:cs="Times New Roman"/>
              </w:rPr>
              <w:t xml:space="preserve"> и рефлексия занятия</w:t>
            </w:r>
            <w:r>
              <w:rPr>
                <w:rFonts w:ascii="Times New Roman" w:hAnsi="Times New Roman" w:cs="Times New Roman"/>
              </w:rPr>
              <w:t>, творческие упражнения</w:t>
            </w:r>
          </w:p>
        </w:tc>
        <w:tc>
          <w:tcPr>
            <w:tcW w:w="1099" w:type="dxa"/>
          </w:tcPr>
          <w:p w:rsidR="008B699E" w:rsidRDefault="008B699E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8B699E" w:rsidRDefault="008B699E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8B699E" w:rsidRDefault="008B699E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8B699E" w:rsidRDefault="008B699E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30BF3" w:rsidRPr="00063CBB" w:rsidRDefault="008B699E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30BF3" w:rsidTr="00052469">
        <w:tc>
          <w:tcPr>
            <w:tcW w:w="10172" w:type="dxa"/>
            <w:gridSpan w:val="5"/>
          </w:tcPr>
          <w:p w:rsidR="00630BF3" w:rsidRPr="002E7781" w:rsidRDefault="002E7781" w:rsidP="00FE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81">
              <w:rPr>
                <w:rFonts w:ascii="Times New Roman" w:hAnsi="Times New Roman" w:cs="Times New Roman"/>
                <w:b/>
              </w:rPr>
              <w:t>Занятие №7. «Как достичь цели?»</w:t>
            </w:r>
          </w:p>
        </w:tc>
      </w:tr>
      <w:tr w:rsidR="00630BF3" w:rsidTr="00052469">
        <w:tc>
          <w:tcPr>
            <w:tcW w:w="567" w:type="dxa"/>
          </w:tcPr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30BF3" w:rsidRDefault="00630BF3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85" w:type="dxa"/>
          </w:tcPr>
          <w:p w:rsidR="00630BF3" w:rsidRPr="00063CBB" w:rsidRDefault="002E7781" w:rsidP="002E7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Отработка навыков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преодоления</w:t>
            </w:r>
            <w:r w:rsidRPr="002E778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препятствий на пути к достижению целей</w:t>
            </w:r>
          </w:p>
        </w:tc>
        <w:tc>
          <w:tcPr>
            <w:tcW w:w="3803" w:type="dxa"/>
          </w:tcPr>
          <w:p w:rsidR="00630BF3" w:rsidRDefault="002E7781" w:rsidP="002E7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«Что мешает нам в достижении целей?» Рассказы участников.</w:t>
            </w:r>
          </w:p>
          <w:p w:rsidR="002E7781" w:rsidRDefault="002E7781" w:rsidP="002E7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</w:t>
            </w:r>
            <w:r w:rsidR="00E301B3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«Я всего добьюсь», «Сила воли», «По секрету», «Принцип».</w:t>
            </w:r>
          </w:p>
          <w:p w:rsidR="002E7781" w:rsidRDefault="002E7781" w:rsidP="002E7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</w:t>
            </w:r>
            <w:r w:rsidR="00E301B3">
              <w:rPr>
                <w:rFonts w:ascii="Times New Roman" w:hAnsi="Times New Roman" w:cs="Times New Roman"/>
              </w:rPr>
              <w:t>Препятствия».</w:t>
            </w:r>
          </w:p>
          <w:p w:rsidR="00E301B3" w:rsidRDefault="00E301B3" w:rsidP="002E7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«Шаги к цели».</w:t>
            </w:r>
          </w:p>
          <w:p w:rsidR="00E301B3" w:rsidRPr="00063CBB" w:rsidRDefault="00E301B3" w:rsidP="002E7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и подведение итогов занятия</w:t>
            </w:r>
          </w:p>
        </w:tc>
        <w:tc>
          <w:tcPr>
            <w:tcW w:w="2718" w:type="dxa"/>
          </w:tcPr>
          <w:p w:rsidR="00630BF3" w:rsidRPr="00063CBB" w:rsidRDefault="00E301B3" w:rsidP="00E301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обсуждение, к</w:t>
            </w:r>
            <w:r w:rsidRPr="004B7394">
              <w:rPr>
                <w:rFonts w:ascii="Times New Roman" w:hAnsi="Times New Roman" w:cs="Times New Roman"/>
              </w:rPr>
              <w:t xml:space="preserve">оррекционно-развивающие упражнения, групповая работа, </w:t>
            </w:r>
            <w:r>
              <w:rPr>
                <w:rFonts w:ascii="Times New Roman" w:hAnsi="Times New Roman" w:cs="Times New Roman"/>
              </w:rPr>
              <w:t>игра</w:t>
            </w:r>
            <w:r w:rsidRPr="004B7394">
              <w:rPr>
                <w:rFonts w:ascii="Times New Roman" w:hAnsi="Times New Roman" w:cs="Times New Roman"/>
              </w:rPr>
              <w:t xml:space="preserve"> и рефлексия занятия</w:t>
            </w:r>
          </w:p>
        </w:tc>
        <w:tc>
          <w:tcPr>
            <w:tcW w:w="1099" w:type="dxa"/>
          </w:tcPr>
          <w:p w:rsidR="00E301B3" w:rsidRDefault="00E301B3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E301B3" w:rsidRDefault="00E301B3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E301B3" w:rsidRDefault="00E301B3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E301B3" w:rsidRDefault="00E301B3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30BF3" w:rsidRPr="00063CBB" w:rsidRDefault="008B699E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301B3" w:rsidTr="00052469">
        <w:tc>
          <w:tcPr>
            <w:tcW w:w="10172" w:type="dxa"/>
            <w:gridSpan w:val="5"/>
          </w:tcPr>
          <w:p w:rsidR="00E301B3" w:rsidRPr="00E301B3" w:rsidRDefault="00E301B3" w:rsidP="00FE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01B3">
              <w:rPr>
                <w:rFonts w:ascii="Times New Roman" w:hAnsi="Times New Roman" w:cs="Times New Roman"/>
                <w:b/>
              </w:rPr>
              <w:t>Занятие №8. «Мое время»</w:t>
            </w:r>
          </w:p>
        </w:tc>
      </w:tr>
      <w:tr w:rsidR="00630BF3" w:rsidTr="00052469">
        <w:tc>
          <w:tcPr>
            <w:tcW w:w="567" w:type="dxa"/>
          </w:tcPr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30BF3" w:rsidRDefault="00E301B3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85" w:type="dxa"/>
          </w:tcPr>
          <w:p w:rsidR="00630BF3" w:rsidRPr="00E301B3" w:rsidRDefault="00E301B3" w:rsidP="00E301B3">
            <w:pPr>
              <w:jc w:val="center"/>
              <w:rPr>
                <w:rFonts w:ascii="Times New Roman" w:hAnsi="Times New Roman" w:cs="Times New Roman"/>
              </w:rPr>
            </w:pPr>
            <w:r w:rsidRPr="00E301B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Развить у</w:t>
            </w:r>
            <w:r w:rsidRPr="00E301B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мение анализировать свои личностные качества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обучение навыку грамотно управлять собственными временными ресурсами</w:t>
            </w:r>
          </w:p>
        </w:tc>
        <w:tc>
          <w:tcPr>
            <w:tcW w:w="3803" w:type="dxa"/>
          </w:tcPr>
          <w:p w:rsidR="00630BF3" w:rsidRDefault="00E301B3" w:rsidP="00E301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«Мое время». Как все успевать? Составление участниками своего «Графика времени».</w:t>
            </w:r>
          </w:p>
          <w:p w:rsidR="00E301B3" w:rsidRDefault="00E301B3" w:rsidP="00E301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«Капитал времени», «Круг времени», «Похитители времени».</w:t>
            </w:r>
          </w:p>
          <w:p w:rsidR="00E301B3" w:rsidRDefault="00E301B3" w:rsidP="00E301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«Как побороть лень?»</w:t>
            </w:r>
          </w:p>
          <w:p w:rsidR="00E301B3" w:rsidRDefault="00E301B3" w:rsidP="00E301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«</w:t>
            </w:r>
            <w:proofErr w:type="gramStart"/>
            <w:r>
              <w:rPr>
                <w:rFonts w:ascii="Times New Roman" w:hAnsi="Times New Roman" w:cs="Times New Roman"/>
              </w:rPr>
              <w:t>Я-</w:t>
            </w:r>
            <w:proofErr w:type="gramEnd"/>
            <w:r w:rsidR="000524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не лентяй!», «Делу </w:t>
            </w:r>
            <w:r w:rsidR="00052469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время, потехе – час».</w:t>
            </w:r>
          </w:p>
          <w:p w:rsidR="00E301B3" w:rsidRPr="00063CBB" w:rsidRDefault="00E301B3" w:rsidP="00E301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и подведение итогов занятия</w:t>
            </w:r>
          </w:p>
        </w:tc>
        <w:tc>
          <w:tcPr>
            <w:tcW w:w="2718" w:type="dxa"/>
          </w:tcPr>
          <w:p w:rsidR="00630BF3" w:rsidRPr="00063CBB" w:rsidRDefault="00E301B3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обсуждение, к</w:t>
            </w:r>
            <w:r w:rsidRPr="004B7394">
              <w:rPr>
                <w:rFonts w:ascii="Times New Roman" w:hAnsi="Times New Roman" w:cs="Times New Roman"/>
              </w:rPr>
              <w:t xml:space="preserve">оррекционно-развивающие упражнения, групповая работа, </w:t>
            </w:r>
            <w:r>
              <w:rPr>
                <w:rFonts w:ascii="Times New Roman" w:hAnsi="Times New Roman" w:cs="Times New Roman"/>
              </w:rPr>
              <w:t>игра</w:t>
            </w:r>
            <w:r w:rsidRPr="004B7394">
              <w:rPr>
                <w:rFonts w:ascii="Times New Roman" w:hAnsi="Times New Roman" w:cs="Times New Roman"/>
              </w:rPr>
              <w:t xml:space="preserve"> и рефлексия занятия</w:t>
            </w:r>
          </w:p>
        </w:tc>
        <w:tc>
          <w:tcPr>
            <w:tcW w:w="1099" w:type="dxa"/>
          </w:tcPr>
          <w:p w:rsidR="00E301B3" w:rsidRDefault="00E301B3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E301B3" w:rsidRDefault="00E301B3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E301B3" w:rsidRDefault="00E301B3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E301B3" w:rsidRDefault="00E301B3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30BF3" w:rsidRPr="00063CBB" w:rsidRDefault="008B699E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301B3" w:rsidTr="00052469">
        <w:tc>
          <w:tcPr>
            <w:tcW w:w="10172" w:type="dxa"/>
            <w:gridSpan w:val="5"/>
          </w:tcPr>
          <w:p w:rsidR="00E301B3" w:rsidRPr="00E301B3" w:rsidRDefault="00E301B3" w:rsidP="00FE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01B3">
              <w:rPr>
                <w:rFonts w:ascii="Times New Roman" w:hAnsi="Times New Roman" w:cs="Times New Roman"/>
                <w:b/>
              </w:rPr>
              <w:t>Занятие №9. «Собственный выбор»</w:t>
            </w:r>
          </w:p>
        </w:tc>
      </w:tr>
      <w:tr w:rsidR="00630BF3" w:rsidTr="00052469">
        <w:tc>
          <w:tcPr>
            <w:tcW w:w="567" w:type="dxa"/>
          </w:tcPr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30BF3" w:rsidRDefault="00E301B3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985" w:type="dxa"/>
          </w:tcPr>
          <w:p w:rsidR="00630BF3" w:rsidRPr="00063CBB" w:rsidRDefault="00E301B3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личностных качеств уча</w:t>
            </w:r>
            <w:r w:rsidR="00052469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тников</w:t>
            </w:r>
            <w:r w:rsidR="00052469">
              <w:rPr>
                <w:rFonts w:ascii="Times New Roman" w:hAnsi="Times New Roman" w:cs="Times New Roman"/>
              </w:rPr>
              <w:t>, развитие умения преодолевать препятствия на пути к цели</w:t>
            </w:r>
          </w:p>
        </w:tc>
        <w:tc>
          <w:tcPr>
            <w:tcW w:w="3803" w:type="dxa"/>
          </w:tcPr>
          <w:p w:rsidR="00052469" w:rsidRDefault="00052469" w:rsidP="0005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«Какими качествами я обладаю?» Составление участниками списка собственных качеств личности (положительных и отрицательных).</w:t>
            </w:r>
          </w:p>
          <w:p w:rsidR="00630BF3" w:rsidRDefault="00E301B3" w:rsidP="0005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</w:t>
            </w:r>
            <w:r w:rsidR="00052469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«Я глазами окружающих»</w:t>
            </w:r>
            <w:r w:rsidR="00052469">
              <w:rPr>
                <w:rFonts w:ascii="Times New Roman" w:hAnsi="Times New Roman" w:cs="Times New Roman"/>
              </w:rPr>
              <w:t>, «Должен или выбираю»</w:t>
            </w:r>
            <w:r w:rsidR="00A01FED">
              <w:rPr>
                <w:rFonts w:ascii="Times New Roman" w:hAnsi="Times New Roman" w:cs="Times New Roman"/>
              </w:rPr>
              <w:t>, «Я – великий мастер».</w:t>
            </w:r>
          </w:p>
          <w:p w:rsidR="00052469" w:rsidRDefault="00052469" w:rsidP="0005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 «Я реальный, я идеальный».</w:t>
            </w:r>
          </w:p>
          <w:p w:rsidR="00052469" w:rsidRPr="00063CBB" w:rsidRDefault="00052469" w:rsidP="0005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и подведение итогов занятия</w:t>
            </w:r>
          </w:p>
        </w:tc>
        <w:tc>
          <w:tcPr>
            <w:tcW w:w="2718" w:type="dxa"/>
          </w:tcPr>
          <w:p w:rsidR="00630BF3" w:rsidRPr="00063CBB" w:rsidRDefault="00052469" w:rsidP="000524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обсуждение, к</w:t>
            </w:r>
            <w:r w:rsidRPr="004B7394">
              <w:rPr>
                <w:rFonts w:ascii="Times New Roman" w:hAnsi="Times New Roman" w:cs="Times New Roman"/>
              </w:rPr>
              <w:t xml:space="preserve">оррекционно-развивающие упражнения, групповая работа, </w:t>
            </w:r>
            <w:r>
              <w:rPr>
                <w:rFonts w:ascii="Times New Roman" w:hAnsi="Times New Roman" w:cs="Times New Roman"/>
              </w:rPr>
              <w:t xml:space="preserve">творческие упражнения и </w:t>
            </w:r>
            <w:r w:rsidRPr="004B7394">
              <w:rPr>
                <w:rFonts w:ascii="Times New Roman" w:hAnsi="Times New Roman" w:cs="Times New Roman"/>
              </w:rPr>
              <w:t>рефлексия занятия</w:t>
            </w:r>
          </w:p>
        </w:tc>
        <w:tc>
          <w:tcPr>
            <w:tcW w:w="1099" w:type="dxa"/>
          </w:tcPr>
          <w:p w:rsidR="00052469" w:rsidRDefault="00052469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052469" w:rsidRDefault="00052469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052469" w:rsidRDefault="00052469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052469" w:rsidRDefault="00052469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30BF3" w:rsidRPr="00063CBB" w:rsidRDefault="008B699E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52469" w:rsidTr="00052469">
        <w:tc>
          <w:tcPr>
            <w:tcW w:w="10172" w:type="dxa"/>
            <w:gridSpan w:val="5"/>
          </w:tcPr>
          <w:p w:rsidR="00052469" w:rsidRPr="00052469" w:rsidRDefault="00052469" w:rsidP="00FE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469">
              <w:rPr>
                <w:rFonts w:ascii="Times New Roman" w:hAnsi="Times New Roman" w:cs="Times New Roman"/>
                <w:b/>
              </w:rPr>
              <w:lastRenderedPageBreak/>
              <w:t>Занятие №10. «Школьные друзья»</w:t>
            </w:r>
          </w:p>
        </w:tc>
      </w:tr>
      <w:tr w:rsidR="00630BF3" w:rsidTr="00052469">
        <w:tc>
          <w:tcPr>
            <w:tcW w:w="567" w:type="dxa"/>
          </w:tcPr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30BF3" w:rsidRDefault="00052469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985" w:type="dxa"/>
          </w:tcPr>
          <w:p w:rsidR="00630BF3" w:rsidRPr="00063CBB" w:rsidRDefault="00052469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навыков поддержания благоприятных взаимоотношений с участниками образовательного процесса, развитие </w:t>
            </w:r>
            <w:proofErr w:type="spellStart"/>
            <w:r>
              <w:rPr>
                <w:rFonts w:ascii="Times New Roman" w:hAnsi="Times New Roman" w:cs="Times New Roman"/>
              </w:rPr>
              <w:t>эмпатии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коммуникативных навыков</w:t>
            </w:r>
          </w:p>
        </w:tc>
        <w:tc>
          <w:tcPr>
            <w:tcW w:w="3803" w:type="dxa"/>
          </w:tcPr>
          <w:p w:rsidR="00630BF3" w:rsidRDefault="00052469" w:rsidP="0005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«Наши школьные друзья». Рассказы участников про интересные школьные моменты с участием друзей.</w:t>
            </w:r>
          </w:p>
          <w:p w:rsidR="00052469" w:rsidRDefault="00052469" w:rsidP="0005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«Ты и я», «Мы команда»</w:t>
            </w:r>
            <w:r w:rsidR="00A01FED">
              <w:rPr>
                <w:rFonts w:ascii="Times New Roman" w:hAnsi="Times New Roman" w:cs="Times New Roman"/>
              </w:rPr>
              <w:t>, «Помощь другу».</w:t>
            </w:r>
          </w:p>
          <w:p w:rsidR="00052469" w:rsidRDefault="00A01FED" w:rsidP="0005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 «Школьные друзья».</w:t>
            </w:r>
          </w:p>
          <w:p w:rsidR="00A01FED" w:rsidRPr="00063CBB" w:rsidRDefault="00A01FED" w:rsidP="0005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и подведение итогов занятия</w:t>
            </w:r>
          </w:p>
        </w:tc>
        <w:tc>
          <w:tcPr>
            <w:tcW w:w="2718" w:type="dxa"/>
          </w:tcPr>
          <w:p w:rsidR="00630BF3" w:rsidRPr="00063CBB" w:rsidRDefault="00A01FED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обсуждение, к</w:t>
            </w:r>
            <w:r w:rsidRPr="004B7394">
              <w:rPr>
                <w:rFonts w:ascii="Times New Roman" w:hAnsi="Times New Roman" w:cs="Times New Roman"/>
              </w:rPr>
              <w:t xml:space="preserve">оррекционно-развивающие упражнения, групповая работа, </w:t>
            </w:r>
            <w:r>
              <w:rPr>
                <w:rFonts w:ascii="Times New Roman" w:hAnsi="Times New Roman" w:cs="Times New Roman"/>
              </w:rPr>
              <w:t xml:space="preserve">творческие упражнения и </w:t>
            </w:r>
            <w:r w:rsidRPr="004B7394">
              <w:rPr>
                <w:rFonts w:ascii="Times New Roman" w:hAnsi="Times New Roman" w:cs="Times New Roman"/>
              </w:rPr>
              <w:t>рефлексия занятия</w:t>
            </w:r>
          </w:p>
        </w:tc>
        <w:tc>
          <w:tcPr>
            <w:tcW w:w="1099" w:type="dxa"/>
          </w:tcPr>
          <w:p w:rsidR="00A01FED" w:rsidRDefault="00A01FED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A01FED" w:rsidRDefault="00A01FED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30BF3" w:rsidRPr="00063CBB" w:rsidRDefault="00052469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01FED" w:rsidTr="00542D2C">
        <w:tc>
          <w:tcPr>
            <w:tcW w:w="10172" w:type="dxa"/>
            <w:gridSpan w:val="5"/>
          </w:tcPr>
          <w:p w:rsidR="00A01FED" w:rsidRPr="00A01FED" w:rsidRDefault="00A01FED" w:rsidP="00FE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1FED">
              <w:rPr>
                <w:rFonts w:ascii="Times New Roman" w:hAnsi="Times New Roman" w:cs="Times New Roman"/>
                <w:b/>
              </w:rPr>
              <w:t>Занятие №11. «Перед дальней дорогой»</w:t>
            </w:r>
          </w:p>
        </w:tc>
      </w:tr>
      <w:tr w:rsidR="00630BF3" w:rsidTr="00052469">
        <w:tc>
          <w:tcPr>
            <w:tcW w:w="567" w:type="dxa"/>
          </w:tcPr>
          <w:p w:rsidR="00A01FED" w:rsidRDefault="00A01FED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A01FED" w:rsidRDefault="00A01FED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30BF3" w:rsidRDefault="00A01FED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985" w:type="dxa"/>
          </w:tcPr>
          <w:p w:rsidR="00630BF3" w:rsidRPr="00063CBB" w:rsidRDefault="00A01FED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занятий, ассимиляция опыта, определение личностных ценностей</w:t>
            </w:r>
          </w:p>
        </w:tc>
        <w:tc>
          <w:tcPr>
            <w:tcW w:w="3803" w:type="dxa"/>
          </w:tcPr>
          <w:p w:rsidR="00630BF3" w:rsidRDefault="00A01FED" w:rsidP="00A01F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«Что же у нас получилось?» Впечатления участников от прошедших занятий. «Новое и важное для меня».</w:t>
            </w:r>
          </w:p>
          <w:p w:rsidR="00A01FED" w:rsidRDefault="00A01FED" w:rsidP="00A01F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«Чемодан», «Я бы хотел взять…», «Формула удачи», «Я подарок человечеству»</w:t>
            </w:r>
            <w:r w:rsidR="00643285">
              <w:rPr>
                <w:rFonts w:ascii="Times New Roman" w:hAnsi="Times New Roman" w:cs="Times New Roman"/>
              </w:rPr>
              <w:t>.</w:t>
            </w:r>
          </w:p>
          <w:p w:rsidR="00643285" w:rsidRPr="00063CBB" w:rsidRDefault="00643285" w:rsidP="00A01F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и подведение итогов занятия</w:t>
            </w:r>
          </w:p>
        </w:tc>
        <w:tc>
          <w:tcPr>
            <w:tcW w:w="2718" w:type="dxa"/>
          </w:tcPr>
          <w:p w:rsidR="00630BF3" w:rsidRPr="00063CBB" w:rsidRDefault="00643285" w:rsidP="006432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обсуждение, к</w:t>
            </w:r>
            <w:r w:rsidRPr="004B7394">
              <w:rPr>
                <w:rFonts w:ascii="Times New Roman" w:hAnsi="Times New Roman" w:cs="Times New Roman"/>
              </w:rPr>
              <w:t>оррекционно-развивающие упражнения, групповая работа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4B7394">
              <w:rPr>
                <w:rFonts w:ascii="Times New Roman" w:hAnsi="Times New Roman" w:cs="Times New Roman"/>
              </w:rPr>
              <w:t>рефлексия занятия</w:t>
            </w:r>
          </w:p>
        </w:tc>
        <w:tc>
          <w:tcPr>
            <w:tcW w:w="1099" w:type="dxa"/>
          </w:tcPr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43285" w:rsidRDefault="00643285" w:rsidP="00FE6043">
            <w:pPr>
              <w:jc w:val="center"/>
              <w:rPr>
                <w:rFonts w:ascii="Times New Roman" w:hAnsi="Times New Roman" w:cs="Times New Roman"/>
              </w:rPr>
            </w:pPr>
          </w:p>
          <w:p w:rsidR="00630BF3" w:rsidRPr="00063CBB" w:rsidRDefault="00A01FED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01FED" w:rsidTr="00065DEE">
        <w:tc>
          <w:tcPr>
            <w:tcW w:w="9073" w:type="dxa"/>
            <w:gridSpan w:val="4"/>
          </w:tcPr>
          <w:p w:rsidR="00A01FED" w:rsidRPr="00A01FED" w:rsidRDefault="00A01FED" w:rsidP="00A01FED">
            <w:pPr>
              <w:rPr>
                <w:rFonts w:ascii="Times New Roman" w:hAnsi="Times New Roman" w:cs="Times New Roman"/>
                <w:b/>
              </w:rPr>
            </w:pPr>
            <w:r w:rsidRPr="00A01FED">
              <w:rPr>
                <w:rFonts w:ascii="Times New Roman" w:hAnsi="Times New Roman" w:cs="Times New Roman"/>
                <w:b/>
              </w:rPr>
              <w:t>Всего часов:</w:t>
            </w:r>
          </w:p>
        </w:tc>
        <w:tc>
          <w:tcPr>
            <w:tcW w:w="1099" w:type="dxa"/>
          </w:tcPr>
          <w:p w:rsidR="00A01FED" w:rsidRPr="00063CBB" w:rsidRDefault="00A01FED" w:rsidP="00FE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</w:tbl>
    <w:p w:rsidR="00DC4CA8" w:rsidRDefault="00DC4CA8" w:rsidP="00FE6043">
      <w:pPr>
        <w:jc w:val="center"/>
        <w:rPr>
          <w:rFonts w:ascii="Times New Roman" w:hAnsi="Times New Roman" w:cs="Times New Roman"/>
        </w:rPr>
      </w:pPr>
    </w:p>
    <w:p w:rsidR="00230E20" w:rsidRPr="00230E20" w:rsidRDefault="00230E20" w:rsidP="00230E2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3"/>
        </w:rPr>
      </w:pPr>
      <w:r w:rsidRPr="00230E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3"/>
        </w:rPr>
        <w:t>Литература:</w:t>
      </w:r>
    </w:p>
    <w:p w:rsidR="00230E20" w:rsidRPr="00230E20" w:rsidRDefault="00230E20" w:rsidP="00230E20">
      <w:pPr>
        <w:pStyle w:val="a3"/>
        <w:numPr>
          <w:ilvl w:val="0"/>
          <w:numId w:val="2"/>
        </w:numPr>
        <w:tabs>
          <w:tab w:val="clear" w:pos="720"/>
        </w:tabs>
        <w:spacing w:before="0" w:beforeAutospacing="0" w:after="0" w:afterAutospacing="0" w:line="360" w:lineRule="auto"/>
        <w:ind w:left="-709" w:firstLine="1072"/>
        <w:rPr>
          <w:color w:val="000000"/>
          <w:sz w:val="28"/>
          <w:szCs w:val="28"/>
        </w:rPr>
      </w:pPr>
      <w:proofErr w:type="spellStart"/>
      <w:r w:rsidRPr="00230E20">
        <w:rPr>
          <w:color w:val="000000"/>
          <w:sz w:val="28"/>
          <w:szCs w:val="28"/>
        </w:rPr>
        <w:t>Блонский</w:t>
      </w:r>
      <w:proofErr w:type="spellEnd"/>
      <w:r>
        <w:rPr>
          <w:color w:val="000000"/>
          <w:sz w:val="28"/>
          <w:szCs w:val="28"/>
        </w:rPr>
        <w:t>,</w:t>
      </w:r>
      <w:r w:rsidRPr="00230E20">
        <w:rPr>
          <w:color w:val="000000"/>
          <w:sz w:val="28"/>
          <w:szCs w:val="28"/>
        </w:rPr>
        <w:t xml:space="preserve"> П.П. Школьная неуспеваемость.-</w:t>
      </w:r>
      <w:r>
        <w:rPr>
          <w:color w:val="000000"/>
          <w:sz w:val="28"/>
          <w:szCs w:val="28"/>
        </w:rPr>
        <w:t xml:space="preserve"> </w:t>
      </w:r>
      <w:r w:rsidRPr="00230E20">
        <w:rPr>
          <w:color w:val="000000"/>
          <w:sz w:val="28"/>
          <w:szCs w:val="28"/>
        </w:rPr>
        <w:t>М,1961.</w:t>
      </w:r>
    </w:p>
    <w:p w:rsidR="00230E20" w:rsidRPr="00230E20" w:rsidRDefault="00230E20" w:rsidP="00230E20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-709" w:firstLine="107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30E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Редковец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230E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И.А. Формирование у учащихся общественно ценной мотивации самообразования. Волгоград: ВГПУ, 2010. - 204с.</w:t>
      </w:r>
    </w:p>
    <w:p w:rsidR="00230E20" w:rsidRPr="00230E20" w:rsidRDefault="00230E20" w:rsidP="00230E20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-709" w:firstLine="107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0E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Степанов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230E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В.Г. Психология трудных школьников. М.: Академия, 2012.</w:t>
      </w:r>
    </w:p>
    <w:p w:rsidR="00230E20" w:rsidRPr="00230E20" w:rsidRDefault="00230E20" w:rsidP="00230E20">
      <w:pPr>
        <w:pStyle w:val="a3"/>
        <w:numPr>
          <w:ilvl w:val="0"/>
          <w:numId w:val="2"/>
        </w:numPr>
        <w:tabs>
          <w:tab w:val="clear" w:pos="720"/>
        </w:tabs>
        <w:spacing w:before="0" w:beforeAutospacing="0" w:after="0" w:afterAutospacing="0" w:line="360" w:lineRule="auto"/>
        <w:ind w:left="-709" w:firstLine="1072"/>
        <w:rPr>
          <w:color w:val="000000"/>
          <w:sz w:val="28"/>
          <w:szCs w:val="28"/>
        </w:rPr>
      </w:pPr>
      <w:proofErr w:type="spellStart"/>
      <w:r w:rsidRPr="00230E20">
        <w:rPr>
          <w:color w:val="000000"/>
          <w:sz w:val="28"/>
          <w:szCs w:val="28"/>
        </w:rPr>
        <w:t>Шрайнер</w:t>
      </w:r>
      <w:proofErr w:type="spellEnd"/>
      <w:r>
        <w:rPr>
          <w:color w:val="000000"/>
          <w:sz w:val="28"/>
          <w:szCs w:val="28"/>
        </w:rPr>
        <w:t>,</w:t>
      </w:r>
      <w:r w:rsidRPr="00230E20">
        <w:rPr>
          <w:color w:val="000000"/>
          <w:sz w:val="28"/>
          <w:szCs w:val="28"/>
        </w:rPr>
        <w:t xml:space="preserve"> К. Как снять стресс, 1993.</w:t>
      </w:r>
    </w:p>
    <w:p w:rsidR="00230E20" w:rsidRPr="00230E20" w:rsidRDefault="00230E20" w:rsidP="00230E20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-709" w:firstLine="107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0E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Щукина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230E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Г.И., Активация познавательной деятельности учащихся в учебном процессе. М.: Просвещение, 2015. - 144с.</w:t>
      </w:r>
    </w:p>
    <w:p w:rsidR="00A01FED" w:rsidRPr="00FE6043" w:rsidRDefault="00A01FED" w:rsidP="00FE6043">
      <w:pPr>
        <w:jc w:val="center"/>
        <w:rPr>
          <w:rFonts w:ascii="Times New Roman" w:hAnsi="Times New Roman" w:cs="Times New Roman"/>
        </w:rPr>
      </w:pPr>
    </w:p>
    <w:sectPr w:rsidR="00A01FED" w:rsidRPr="00FE6043" w:rsidSect="00E71FCA">
      <w:pgSz w:w="11906" w:h="16838"/>
      <w:pgMar w:top="1134" w:right="850" w:bottom="1134" w:left="1701" w:header="708" w:footer="708" w:gutter="0"/>
      <w:pgBorders w:display="firstPage"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3D8E"/>
    <w:multiLevelType w:val="hybridMultilevel"/>
    <w:tmpl w:val="8A7E94F4"/>
    <w:lvl w:ilvl="0" w:tplc="DB9EDD22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>
    <w:nsid w:val="088B74F5"/>
    <w:multiLevelType w:val="hybridMultilevel"/>
    <w:tmpl w:val="73CE057C"/>
    <w:lvl w:ilvl="0" w:tplc="DB9EDD22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2704A86"/>
    <w:multiLevelType w:val="hybridMultilevel"/>
    <w:tmpl w:val="848C97BC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>
    <w:nsid w:val="33080843"/>
    <w:multiLevelType w:val="hybridMultilevel"/>
    <w:tmpl w:val="2F9600C2"/>
    <w:lvl w:ilvl="0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">
    <w:nsid w:val="40F23695"/>
    <w:multiLevelType w:val="hybridMultilevel"/>
    <w:tmpl w:val="5EFA38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FE54806"/>
    <w:multiLevelType w:val="hybridMultilevel"/>
    <w:tmpl w:val="89A85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2527A"/>
    <w:multiLevelType w:val="multilevel"/>
    <w:tmpl w:val="D6D67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043"/>
    <w:rsid w:val="00052469"/>
    <w:rsid w:val="00063CBB"/>
    <w:rsid w:val="00230E20"/>
    <w:rsid w:val="002E7781"/>
    <w:rsid w:val="00392220"/>
    <w:rsid w:val="003F7774"/>
    <w:rsid w:val="004B7394"/>
    <w:rsid w:val="00563208"/>
    <w:rsid w:val="00630BF3"/>
    <w:rsid w:val="00643285"/>
    <w:rsid w:val="006622C5"/>
    <w:rsid w:val="008B699E"/>
    <w:rsid w:val="008D3153"/>
    <w:rsid w:val="00A01FED"/>
    <w:rsid w:val="00A63EA9"/>
    <w:rsid w:val="00B41BBB"/>
    <w:rsid w:val="00BB0A32"/>
    <w:rsid w:val="00C21D12"/>
    <w:rsid w:val="00C80F53"/>
    <w:rsid w:val="00D74E75"/>
    <w:rsid w:val="00DC4CA8"/>
    <w:rsid w:val="00E301B3"/>
    <w:rsid w:val="00E71FCA"/>
    <w:rsid w:val="00EF7B38"/>
    <w:rsid w:val="00FE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63CBB"/>
    <w:pPr>
      <w:widowControl w:val="0"/>
      <w:autoSpaceDE w:val="0"/>
      <w:autoSpaceDN w:val="0"/>
      <w:spacing w:after="0" w:line="240" w:lineRule="auto"/>
      <w:ind w:left="96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styleId="a4">
    <w:name w:val="Table Grid"/>
    <w:basedOn w:val="a1"/>
    <w:uiPriority w:val="59"/>
    <w:rsid w:val="00063C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63C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5">
    <w:name w:val="List Paragraph"/>
    <w:basedOn w:val="a"/>
    <w:uiPriority w:val="34"/>
    <w:qFormat/>
    <w:rsid w:val="00A63EA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6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32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63CBB"/>
    <w:pPr>
      <w:widowControl w:val="0"/>
      <w:autoSpaceDE w:val="0"/>
      <w:autoSpaceDN w:val="0"/>
      <w:spacing w:after="0" w:line="240" w:lineRule="auto"/>
      <w:ind w:left="96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styleId="a4">
    <w:name w:val="Table Grid"/>
    <w:basedOn w:val="a1"/>
    <w:uiPriority w:val="59"/>
    <w:rsid w:val="00063C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63C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5">
    <w:name w:val="List Paragraph"/>
    <w:basedOn w:val="a"/>
    <w:uiPriority w:val="34"/>
    <w:qFormat/>
    <w:rsid w:val="00A63EA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6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32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8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834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5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2054</Words>
  <Characters>11710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Зам директора</cp:lastModifiedBy>
  <cp:revision>4</cp:revision>
  <cp:lastPrinted>2025-11-13T09:15:00Z</cp:lastPrinted>
  <dcterms:created xsi:type="dcterms:W3CDTF">2024-11-23T13:47:00Z</dcterms:created>
  <dcterms:modified xsi:type="dcterms:W3CDTF">2025-11-13T09:21:00Z</dcterms:modified>
</cp:coreProperties>
</file>